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exend Light" w:cs="Lexend Light" w:eastAsia="Lexend Light" w:hAnsi="Lexend Light"/>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-917999</wp:posOffset>
                </wp:positionH>
                <wp:positionV relativeFrom="paragraph">
                  <wp:posOffset>1</wp:posOffset>
                </wp:positionV>
                <wp:extent cx="54000" cy="10692000"/>
                <wp:effectExtent b="0" l="0" r="0" t="0"/>
                <wp:wrapNone/>
                <wp:docPr id="1" name=""/>
                <a:graphic>
                  <a:graphicData uri="http://schemas.microsoft.com/office/word/2010/wordprocessingShape">
                    <wps:wsp>
                      <wps:cNvSpPr/>
                      <wps:cNvPr id="2" name="Shape 2"/>
                      <wps:spPr>
                        <a:xfrm>
                          <a:off x="0" y="0"/>
                          <a:ext cx="50400" cy="10296000"/>
                        </a:xfrm>
                        <a:prstGeom prst="rect">
                          <a:avLst/>
                        </a:prstGeom>
                        <a:gradFill>
                          <a:gsLst>
                            <a:gs pos="0">
                              <a:srgbClr val="FF8500"/>
                            </a:gs>
                            <a:gs pos="50000">
                              <a:srgbClr val="DC2C5A"/>
                            </a:gs>
                            <a:gs pos="100000">
                              <a:srgbClr val="96106E"/>
                            </a:gs>
                          </a:gsLst>
                          <a:path path="circle">
                            <a:fillToRect b="100%" l="100%"/>
                          </a:path>
                          <a:tileRect r="-100%" t="-10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182850" lIns="182850" spcFirstLastPara="1" rIns="182850" wrap="square" tIns="182850">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-917999</wp:posOffset>
                </wp:positionH>
                <wp:positionV relativeFrom="paragraph">
                  <wp:posOffset>1</wp:posOffset>
                </wp:positionV>
                <wp:extent cx="54000" cy="106920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4000" cy="10692000"/>
                        </a:xfrm>
                        <a:prstGeom prst="rect"/>
                        <a:ln/>
                      </pic:spPr>
                    </pic:pic>
                  </a:graphicData>
                </a:graphic>
              </wp:anchor>
            </w:drawing>
          </mc:Fallback>
        </mc:AlternateContent>
      </w:r>
    </w:p>
    <w:p w:rsidR="00000000" w:rsidDel="00000000" w:rsidP="00000000" w:rsidRDefault="00000000" w:rsidRPr="00000000" w14:paraId="00000002">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3">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4">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5">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6">
      <w:pPr>
        <w:jc w:val="center"/>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3765713" cy="1152525"/>
            <wp:effectExtent b="0" l="0" r="0" t="0"/>
            <wp:docPr id="7" name="image4.png"/>
            <a:graphic>
              <a:graphicData uri="http://schemas.openxmlformats.org/drawingml/2006/picture">
                <pic:pic>
                  <pic:nvPicPr>
                    <pic:cNvPr id="0" name="image4.png"/>
                    <pic:cNvPicPr preferRelativeResize="0"/>
                  </pic:nvPicPr>
                  <pic:blipFill>
                    <a:blip r:embed="rId7"/>
                    <a:srcRect b="0" l="-1402" r="-2228" t="-4252"/>
                    <a:stretch>
                      <a:fillRect/>
                    </a:stretch>
                  </pic:blipFill>
                  <pic:spPr>
                    <a:xfrm>
                      <a:off x="0" y="0"/>
                      <a:ext cx="3765713" cy="1152525"/>
                    </a:xfrm>
                    <a:prstGeom prst="rect"/>
                    <a:ln/>
                  </pic:spPr>
                </pic:pic>
              </a:graphicData>
            </a:graphic>
          </wp:inline>
        </w:drawing>
      </w:r>
      <w:r w:rsidDel="00000000" w:rsidR="00000000" w:rsidRPr="00000000">
        <w:rPr>
          <w:rFonts w:ascii="Lexend Light" w:cs="Lexend Light" w:eastAsia="Lexend Light" w:hAnsi="Lexend Light"/>
          <w:rtl w:val="0"/>
        </w:rPr>
        <w:br w:type="textWrapping"/>
      </w:r>
    </w:p>
    <w:p w:rsidR="00000000" w:rsidDel="00000000" w:rsidP="00000000" w:rsidRDefault="00000000" w:rsidRPr="00000000" w14:paraId="00000007">
      <w:pPr>
        <w:jc w:val="center"/>
        <w:rPr>
          <w:rFonts w:ascii="Lexend Light" w:cs="Lexend Light" w:eastAsia="Lexend Light" w:hAnsi="Lexend Light"/>
          <w:color w:val="222222"/>
        </w:rPr>
      </w:pPr>
      <w:r w:rsidDel="00000000" w:rsidR="00000000" w:rsidRPr="00000000">
        <w:rPr>
          <w:rFonts w:ascii="Lexend Light" w:cs="Lexend Light" w:eastAsia="Lexend Light" w:hAnsi="Lexend Light"/>
          <w:color w:val="222222"/>
          <w:rtl w:val="0"/>
        </w:rPr>
        <w:t xml:space="preserve">[Cliquez sur le logo Novaway et insérez le vôtre]</w:t>
      </w:r>
    </w:p>
    <w:p w:rsidR="00000000" w:rsidDel="00000000" w:rsidP="00000000" w:rsidRDefault="00000000" w:rsidRPr="00000000" w14:paraId="00000008">
      <w:pPr>
        <w:jc w:val="cente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9">
      <w:pPr>
        <w:jc w:val="cente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A">
      <w:pPr>
        <w:jc w:val="center"/>
        <w:rPr>
          <w:rFonts w:ascii="Lexend Light" w:cs="Lexend Light" w:eastAsia="Lexend Light" w:hAnsi="Lexend Light"/>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Lexend Light" w:cs="Lexend Light" w:eastAsia="Lexend Light" w:hAnsi="Lexend Light"/>
                <w:sz w:val="34"/>
                <w:szCs w:val="34"/>
              </w:rPr>
            </w:pPr>
            <w:r w:rsidDel="00000000" w:rsidR="00000000" w:rsidRPr="00000000">
              <w:rPr>
                <w:rtl w:val="0"/>
              </w:rPr>
            </w:r>
          </w:p>
          <w:p w:rsidR="00000000" w:rsidDel="00000000" w:rsidP="00000000" w:rsidRDefault="00000000" w:rsidRPr="00000000" w14:paraId="0000000C">
            <w:pPr>
              <w:jc w:val="center"/>
              <w:rPr>
                <w:rFonts w:ascii="Red Hat Display" w:cs="Red Hat Display" w:eastAsia="Red Hat Display" w:hAnsi="Red Hat Display"/>
                <w:b w:val="1"/>
                <w:sz w:val="34"/>
                <w:szCs w:val="34"/>
              </w:rPr>
            </w:pPr>
            <w:r w:rsidDel="00000000" w:rsidR="00000000" w:rsidRPr="00000000">
              <w:rPr>
                <w:rFonts w:ascii="Red Hat Display" w:cs="Red Hat Display" w:eastAsia="Red Hat Display" w:hAnsi="Red Hat Display"/>
                <w:b w:val="1"/>
                <w:sz w:val="34"/>
                <w:szCs w:val="34"/>
                <w:rtl w:val="0"/>
              </w:rPr>
              <w:t xml:space="preserve">EXPRESSION DE BESOIN</w:t>
            </w:r>
          </w:p>
          <w:p w:rsidR="00000000" w:rsidDel="00000000" w:rsidP="00000000" w:rsidRDefault="00000000" w:rsidRPr="00000000" w14:paraId="0000000D">
            <w:pPr>
              <w:jc w:val="center"/>
              <w:rPr>
                <w:rFonts w:ascii="Lexend Light" w:cs="Lexend Light" w:eastAsia="Lexend Light" w:hAnsi="Lexend Light"/>
                <w:sz w:val="36"/>
                <w:szCs w:val="36"/>
              </w:rPr>
            </w:pPr>
            <w:r w:rsidDel="00000000" w:rsidR="00000000" w:rsidRPr="00000000">
              <w:rPr>
                <w:rtl w:val="0"/>
              </w:rPr>
            </w:r>
          </w:p>
          <w:p w:rsidR="00000000" w:rsidDel="00000000" w:rsidP="00000000" w:rsidRDefault="00000000" w:rsidRPr="00000000" w14:paraId="0000000E">
            <w:pPr>
              <w:jc w:val="center"/>
              <w:rPr>
                <w:rFonts w:ascii="Lexend Light" w:cs="Lexend Light" w:eastAsia="Lexend Light" w:hAnsi="Lexend Light"/>
                <w:sz w:val="36"/>
                <w:szCs w:val="36"/>
              </w:rPr>
            </w:pPr>
            <w:r w:rsidDel="00000000" w:rsidR="00000000" w:rsidRPr="00000000">
              <w:rPr>
                <w:rFonts w:ascii="Red Hat Display" w:cs="Red Hat Display" w:eastAsia="Red Hat Display" w:hAnsi="Red Hat Display"/>
                <w:b w:val="1"/>
                <w:color w:val="222222"/>
                <w:sz w:val="36"/>
                <w:szCs w:val="36"/>
                <w:rtl w:val="0"/>
              </w:rPr>
              <w:t xml:space="preserve">Titre de votre projet</w:t>
            </w:r>
            <w:r w:rsidDel="00000000" w:rsidR="00000000" w:rsidRPr="00000000">
              <w:rPr>
                <w:rFonts w:ascii="Lexend Light" w:cs="Lexend Light" w:eastAsia="Lexend Light" w:hAnsi="Lexend Light"/>
                <w:color w:val="e36c0a"/>
                <w:sz w:val="36"/>
                <w:szCs w:val="36"/>
                <w:rtl w:val="0"/>
              </w:rPr>
              <w:br w:type="textWrapping"/>
            </w:r>
            <w:r w:rsidDel="00000000" w:rsidR="00000000" w:rsidRPr="00000000">
              <w:rPr>
                <w:rFonts w:ascii="Lexend Light" w:cs="Lexend Light" w:eastAsia="Lexend Light" w:hAnsi="Lexend Light"/>
                <w:sz w:val="36"/>
                <w:szCs w:val="36"/>
                <w:rtl w:val="0"/>
              </w:rPr>
              <w:t xml:space="preserve">Ex : Développement d’un extranet sur mesure</w:t>
            </w:r>
            <w:r w:rsidDel="00000000" w:rsidR="00000000" w:rsidRPr="00000000">
              <w:rPr>
                <w:rtl w:val="0"/>
              </w:rPr>
            </w:r>
          </w:p>
          <w:p w:rsidR="00000000" w:rsidDel="00000000" w:rsidP="00000000" w:rsidRDefault="00000000" w:rsidRPr="00000000" w14:paraId="0000000F">
            <w:pPr>
              <w:jc w:val="center"/>
              <w:rPr>
                <w:rFonts w:ascii="Lexend Light" w:cs="Lexend Light" w:eastAsia="Lexend Light" w:hAnsi="Lexend Light"/>
                <w:sz w:val="36"/>
                <w:szCs w:val="36"/>
              </w:rPr>
            </w:pPr>
            <w:r w:rsidDel="00000000" w:rsidR="00000000" w:rsidRPr="00000000">
              <w:rPr>
                <w:rtl w:val="0"/>
              </w:rPr>
            </w:r>
          </w:p>
        </w:tc>
      </w:tr>
    </w:tbl>
    <w:p w:rsidR="00000000" w:rsidDel="00000000" w:rsidP="00000000" w:rsidRDefault="00000000" w:rsidRPr="00000000" w14:paraId="00000010">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11">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12">
      <w:pPr>
        <w:rPr>
          <w:rFonts w:ascii="Lexend Light" w:cs="Lexend Light" w:eastAsia="Lexend Light" w:hAnsi="Lexend Light"/>
        </w:rPr>
      </w:pPr>
      <w:r w:rsidDel="00000000" w:rsidR="00000000" w:rsidRPr="00000000">
        <w:rPr>
          <w:rFonts w:ascii="Lexend Light" w:cs="Lexend Light" w:eastAsia="Lexend Light" w:hAnsi="Lexend Light"/>
          <w:rtl w:val="0"/>
        </w:rPr>
        <w:t xml:space="preserve">Coordonnées</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Société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Adresse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Contact projet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r>
    </w:tbl>
    <w:p w:rsidR="00000000" w:rsidDel="00000000" w:rsidP="00000000" w:rsidRDefault="00000000" w:rsidRPr="00000000" w14:paraId="0000001D">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1E">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1F">
      <w:pPr>
        <w:rPr>
          <w:rFonts w:ascii="Lexend Light" w:cs="Lexend Light" w:eastAsia="Lexend Light" w:hAnsi="Lexend Light"/>
        </w:rPr>
      </w:pPr>
      <w:r w:rsidDel="00000000" w:rsidR="00000000" w:rsidRPr="00000000">
        <w:rPr>
          <w:rFonts w:ascii="Lexend Light" w:cs="Lexend Light" w:eastAsia="Lexend Light" w:hAnsi="Lexend Light"/>
          <w:rtl w:val="0"/>
        </w:rPr>
        <w:t xml:space="preserve">Révisions du document</w:t>
      </w: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Révisé par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tl w:val="0"/>
              </w:rPr>
              <w:t xml:space="preserve">Modifications effectuées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r>
    </w:tbl>
    <w:p w:rsidR="00000000" w:rsidDel="00000000" w:rsidP="00000000" w:rsidRDefault="00000000" w:rsidRPr="00000000" w14:paraId="00000026">
      <w:pPr>
        <w:rPr>
          <w:rFonts w:ascii="Lexend Light" w:cs="Lexend Light" w:eastAsia="Lexend Light" w:hAnsi="Lexend Light"/>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28">
      <w:pPr>
        <w:rPr>
          <w:rFonts w:ascii="Red Hat Display Black" w:cs="Red Hat Display Black" w:eastAsia="Red Hat Display Black" w:hAnsi="Red Hat Display Black"/>
          <w:color w:val="dc2c5a"/>
          <w:sz w:val="40"/>
          <w:szCs w:val="40"/>
        </w:rPr>
      </w:pPr>
      <w:r w:rsidDel="00000000" w:rsidR="00000000" w:rsidRPr="00000000">
        <w:rPr>
          <w:rFonts w:ascii="Red Hat Display Black" w:cs="Red Hat Display Black" w:eastAsia="Red Hat Display Black" w:hAnsi="Red Hat Display Black"/>
          <w:color w:val="dc2c5a"/>
          <w:sz w:val="40"/>
          <w:szCs w:val="40"/>
          <w:rtl w:val="0"/>
        </w:rPr>
        <w:t xml:space="preserve">Sommaire</w:t>
      </w:r>
    </w:p>
    <w:p w:rsidR="00000000" w:rsidDel="00000000" w:rsidP="00000000" w:rsidRDefault="00000000" w:rsidRPr="00000000" w14:paraId="00000029">
      <w:pPr>
        <w:rPr>
          <w:rFonts w:ascii="Lexend Light" w:cs="Lexend Light" w:eastAsia="Lexend Light" w:hAnsi="Lexend Light"/>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A">
          <w:pPr>
            <w:tabs>
              <w:tab w:val="right" w:leader="none" w:pos="9025.511811023624"/>
            </w:tabs>
            <w:spacing w:before="80" w:line="240" w:lineRule="auto"/>
            <w:ind w:left="0" w:firstLine="0"/>
            <w:rPr>
              <w:rFonts w:ascii="Lexend Light" w:cs="Lexend Light" w:eastAsia="Lexend Light" w:hAnsi="Lexend Light"/>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irdxti1rvpmi">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Présentation du projet et contexte</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_irdxti1rvpmi \h </w:instrText>
            <w:fldChar w:fldCharType="separate"/>
          </w:r>
          <w:r w:rsidDel="00000000" w:rsidR="00000000" w:rsidRPr="00000000">
            <w:rPr>
              <w:rFonts w:ascii="Lexend Light" w:cs="Lexend Light" w:eastAsia="Lexend Light" w:hAnsi="Lexend Light"/>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025.511811023624"/>
            </w:tabs>
            <w:spacing w:before="60" w:line="240" w:lineRule="auto"/>
            <w:ind w:left="36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2vi0c720jkkn">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Présentation de l’entreprise</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_2vi0c720jkkn \h </w:instrText>
            <w:fldChar w:fldCharType="separate"/>
          </w:r>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025.511811023624"/>
            </w:tabs>
            <w:spacing w:before="60" w:line="240" w:lineRule="auto"/>
            <w:ind w:left="36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gw8a89sh5dzd">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Présentation du projet</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_gw8a89sh5dzd \h </w:instrText>
            <w:fldChar w:fldCharType="separate"/>
          </w:r>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025.511811023624"/>
            </w:tabs>
            <w:spacing w:before="200" w:line="240" w:lineRule="auto"/>
            <w:ind w:left="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k0j6qlfv4xdf">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Besoins fonctionnels</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_k0j6qlfv4xdf \h </w:instrText>
            <w:fldChar w:fldCharType="separate"/>
          </w:r>
          <w:r w:rsidDel="00000000" w:rsidR="00000000" w:rsidRPr="00000000">
            <w:rPr>
              <w:rFonts w:ascii="Lexend Light" w:cs="Lexend Light" w:eastAsia="Lexend Light" w:hAnsi="Lexend Light"/>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025.511811023624"/>
            </w:tabs>
            <w:spacing w:before="60" w:line="240" w:lineRule="auto"/>
            <w:ind w:left="36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18yp202j3am7">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Les besoins prioritaires</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_18yp202j3am7 \h </w:instrText>
            <w:fldChar w:fldCharType="separate"/>
          </w:r>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025.511811023624"/>
            </w:tabs>
            <w:spacing w:before="60" w:line="240" w:lineRule="auto"/>
            <w:ind w:left="36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kpdepkwb0t4m">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Les options / évolutions possibles</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_kpdepkwb0t4m \h </w:instrText>
            <w:fldChar w:fldCharType="separate"/>
          </w:r>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025.511811023624"/>
            </w:tabs>
            <w:spacing w:before="60" w:line="240" w:lineRule="auto"/>
            <w:ind w:left="36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w29prz9d9viw">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Les évolutions plus globales</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_w29prz9d9viw \h </w:instrText>
            <w:fldChar w:fldCharType="separate"/>
          </w:r>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025.511811023624"/>
            </w:tabs>
            <w:spacing w:before="200" w:line="240" w:lineRule="auto"/>
            <w:ind w:left="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r199m0mfkf2y">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Besoins et contraintes techniques</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_r199m0mfkf2y \h </w:instrText>
            <w:fldChar w:fldCharType="separate"/>
          </w:r>
          <w:r w:rsidDel="00000000" w:rsidR="00000000" w:rsidRPr="00000000">
            <w:rPr>
              <w:rFonts w:ascii="Lexend Light" w:cs="Lexend Light" w:eastAsia="Lexend Light" w:hAnsi="Lexend Light"/>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025.511811023624"/>
            </w:tabs>
            <w:spacing w:before="200" w:line="240" w:lineRule="auto"/>
            <w:ind w:left="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ukn5s45lcl9y">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Attentes en matière de services</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_ukn5s45lcl9y \h </w:instrText>
            <w:fldChar w:fldCharType="separate"/>
          </w:r>
          <w:r w:rsidDel="00000000" w:rsidR="00000000" w:rsidRPr="00000000">
            <w:rPr>
              <w:rFonts w:ascii="Lexend Light" w:cs="Lexend Light" w:eastAsia="Lexend Light" w:hAnsi="Lexend Light"/>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025.511811023624"/>
            </w:tabs>
            <w:spacing w:before="200" w:line="240" w:lineRule="auto"/>
            <w:ind w:left="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grfxupl1lcpc">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Planning prévisionnel</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_grfxupl1lcpc \h </w:instrText>
            <w:fldChar w:fldCharType="separate"/>
          </w:r>
          <w:r w:rsidDel="00000000" w:rsidR="00000000" w:rsidRPr="00000000">
            <w:rPr>
              <w:rFonts w:ascii="Lexend Light" w:cs="Lexend Light" w:eastAsia="Lexend Light" w:hAnsi="Lexend Light"/>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025.511811023624"/>
            </w:tabs>
            <w:spacing w:after="80" w:before="200" w:line="240" w:lineRule="auto"/>
            <w:ind w:left="0" w:firstLine="0"/>
            <w:rPr>
              <w:rFonts w:ascii="Lexend Light" w:cs="Lexend Light" w:eastAsia="Lexend Light" w:hAnsi="Lexend Light"/>
              <w:b w:val="0"/>
              <w:i w:val="0"/>
              <w:smallCaps w:val="0"/>
              <w:strike w:val="0"/>
              <w:color w:val="000000"/>
              <w:sz w:val="22"/>
              <w:szCs w:val="22"/>
              <w:u w:val="none"/>
              <w:shd w:fill="auto" w:val="clear"/>
              <w:vertAlign w:val="baseline"/>
            </w:rPr>
          </w:pPr>
          <w:hyperlink w:anchor="_3ztrtntio8sp">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 xml:space="preserve">Budget</w:t>
            </w:r>
          </w:hyperlink>
          <w:r w:rsidDel="00000000" w:rsidR="00000000" w:rsidRPr="00000000">
            <w:rPr>
              <w:rFonts w:ascii="Lexend Light" w:cs="Lexend Light" w:eastAsia="Lexend Light" w:hAnsi="Lexend Light"/>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_3ztrtntio8sp \h </w:instrText>
            <w:fldChar w:fldCharType="separate"/>
          </w:r>
          <w:r w:rsidDel="00000000" w:rsidR="00000000" w:rsidRPr="00000000">
            <w:rPr>
              <w:rFonts w:ascii="Lexend Light" w:cs="Lexend Light" w:eastAsia="Lexend Light" w:hAnsi="Lexend Light"/>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6">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7">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8">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9">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A">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B">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C">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D">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E">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3F">
      <w:pPr>
        <w:rPr>
          <w:rFonts w:ascii="Lexend Light" w:cs="Lexend Light" w:eastAsia="Lexend Light" w:hAnsi="Lexend Light"/>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6" w:val="dotted"/>
              <w:left w:color="ffffff" w:space="0" w:sz="6" w:val="dotted"/>
              <w:bottom w:color="ffffff" w:space="0" w:sz="6" w:val="dotted"/>
              <w:right w:color="ffffff" w:space="0" w:sz="6" w:val="dotted"/>
            </w:tcBorders>
            <w:shd w:fill="fdf4f7"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exend Light" w:cs="Lexend Light" w:eastAsia="Lexend Light" w:hAnsi="Lexend Light"/>
                <w:i w:val="1"/>
                <w:color w:val="666666"/>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exend Light" w:cs="Lexend Light" w:eastAsia="Lexend Light" w:hAnsi="Lexend Light"/>
                <w:i w:val="1"/>
                <w:color w:val="dc2c5a"/>
              </w:rPr>
            </w:pPr>
            <w:r w:rsidDel="00000000" w:rsidR="00000000" w:rsidRPr="00000000">
              <w:rPr>
                <w:rFonts w:ascii="Lexend Light" w:cs="Lexend Light" w:eastAsia="Lexend Light" w:hAnsi="Lexend Light"/>
                <w:i w:val="1"/>
                <w:color w:val="dc2c5a"/>
                <w:rtl w:val="0"/>
              </w:rPr>
              <w:t xml:space="preserve">Ce document propose une trame d’expression de besoin. Vous pouvez directement le modifier en choisissant les sections à garder, ou en ajoutant des éléments spécifiques à votre projet et non abordés.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exend Light" w:cs="Lexend Light" w:eastAsia="Lexend Light" w:hAnsi="Lexend Light"/>
                <w:i w:val="1"/>
                <w:color w:val="666666"/>
              </w:rPr>
            </w:pPr>
            <w:r w:rsidDel="00000000" w:rsidR="00000000" w:rsidRPr="00000000">
              <w:rPr>
                <w:rtl w:val="0"/>
              </w:rPr>
            </w:r>
          </w:p>
        </w:tc>
      </w:tr>
    </w:tbl>
    <w:p w:rsidR="00000000" w:rsidDel="00000000" w:rsidP="00000000" w:rsidRDefault="00000000" w:rsidRPr="00000000" w14:paraId="00000043">
      <w:pPr>
        <w:rPr>
          <w:rFonts w:ascii="Lexend Light" w:cs="Lexend Light" w:eastAsia="Lexend Light" w:hAnsi="Lexend Light"/>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2"/>
        <w:ind w:left="0" w:firstLine="0"/>
        <w:rPr>
          <w:rFonts w:ascii="Red Hat Display Black" w:cs="Red Hat Display Black" w:eastAsia="Red Hat Display Black" w:hAnsi="Red Hat Display Black"/>
          <w:color w:val="dc2c5a"/>
          <w:sz w:val="40"/>
          <w:szCs w:val="40"/>
        </w:rPr>
      </w:pPr>
      <w:bookmarkStart w:colFirst="0" w:colLast="0" w:name="_irdxti1rvpmi" w:id="0"/>
      <w:bookmarkEnd w:id="0"/>
      <w:r w:rsidDel="00000000" w:rsidR="00000000" w:rsidRPr="00000000">
        <w:rPr>
          <w:rFonts w:ascii="Red Hat Display Black" w:cs="Red Hat Display Black" w:eastAsia="Red Hat Display Black" w:hAnsi="Red Hat Display Black"/>
          <w:color w:val="dc2c5a"/>
          <w:sz w:val="40"/>
          <w:szCs w:val="40"/>
          <w:rtl w:val="0"/>
        </w:rPr>
        <w:t xml:space="preserve">Présentation du projet et contexte</w:t>
      </w:r>
    </w:p>
    <w:p w:rsidR="00000000" w:rsidDel="00000000" w:rsidP="00000000" w:rsidRDefault="00000000" w:rsidRPr="00000000" w14:paraId="00000045">
      <w:pPr>
        <w:pStyle w:val="Heading3"/>
        <w:rPr>
          <w:rFonts w:ascii="Red Hat Display Black" w:cs="Red Hat Display Black" w:eastAsia="Red Hat Display Black" w:hAnsi="Red Hat Display Black"/>
          <w:color w:val="000000"/>
          <w:sz w:val="32"/>
          <w:szCs w:val="32"/>
        </w:rPr>
      </w:pPr>
      <w:bookmarkStart w:colFirst="0" w:colLast="0" w:name="_2vi0c720jkkn" w:id="1"/>
      <w:bookmarkEnd w:id="1"/>
      <w:r w:rsidDel="00000000" w:rsidR="00000000" w:rsidRPr="00000000">
        <w:rPr>
          <w:rFonts w:ascii="Red Hat Display Black" w:cs="Red Hat Display Black" w:eastAsia="Red Hat Display Black" w:hAnsi="Red Hat Display Black"/>
          <w:color w:val="000000"/>
          <w:sz w:val="32"/>
          <w:szCs w:val="32"/>
          <w:rtl w:val="0"/>
        </w:rPr>
        <w:t xml:space="preserve">Présentation de l’entreprise</w:t>
      </w:r>
    </w:p>
    <w:p w:rsidR="00000000" w:rsidDel="00000000" w:rsidP="00000000" w:rsidRDefault="00000000" w:rsidRPr="00000000" w14:paraId="00000046">
      <w:pPr>
        <w:rPr>
          <w:rFonts w:ascii="Lexend Light" w:cs="Lexend Light" w:eastAsia="Lexend Light" w:hAnsi="Lexend Light"/>
        </w:rPr>
      </w:pPr>
      <w:r w:rsidDel="00000000" w:rsidR="00000000" w:rsidRPr="00000000">
        <w:rPr>
          <w:rFonts w:ascii="Lexend Light" w:cs="Lexend Light" w:eastAsia="Lexend Light" w:hAnsi="Lexend Light"/>
          <w:color w:val="222222"/>
          <w:rtl w:val="0"/>
        </w:rPr>
        <w:t xml:space="preserve">Bref historique de votre société.</w:t>
      </w:r>
      <w:r w:rsidDel="00000000" w:rsidR="00000000" w:rsidRPr="00000000">
        <w:rPr>
          <w:rtl w:val="0"/>
        </w:rPr>
      </w:r>
    </w:p>
    <w:p w:rsidR="00000000" w:rsidDel="00000000" w:rsidP="00000000" w:rsidRDefault="00000000" w:rsidRPr="00000000" w14:paraId="00000047">
      <w:pPr>
        <w:ind w:left="0" w:firstLine="0"/>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48">
      <w:pPr>
        <w:pStyle w:val="Heading3"/>
        <w:rPr>
          <w:rFonts w:ascii="Red Hat Display Black" w:cs="Red Hat Display Black" w:eastAsia="Red Hat Display Black" w:hAnsi="Red Hat Display Black"/>
          <w:color w:val="000000"/>
          <w:sz w:val="32"/>
          <w:szCs w:val="32"/>
        </w:rPr>
      </w:pPr>
      <w:bookmarkStart w:colFirst="0" w:colLast="0" w:name="_gw8a89sh5dzd" w:id="2"/>
      <w:bookmarkEnd w:id="2"/>
      <w:r w:rsidDel="00000000" w:rsidR="00000000" w:rsidRPr="00000000">
        <w:rPr>
          <w:rFonts w:ascii="Red Hat Display Black" w:cs="Red Hat Display Black" w:eastAsia="Red Hat Display Black" w:hAnsi="Red Hat Display Black"/>
          <w:color w:val="000000"/>
          <w:sz w:val="32"/>
          <w:szCs w:val="32"/>
          <w:rtl w:val="0"/>
        </w:rPr>
        <w:t xml:space="preserve">Présentation du projet </w:t>
      </w:r>
    </w:p>
    <w:p w:rsidR="00000000" w:rsidDel="00000000" w:rsidP="00000000" w:rsidRDefault="00000000" w:rsidRPr="00000000" w14:paraId="00000049">
      <w:pPr>
        <w:rPr>
          <w:rFonts w:ascii="Lexend Light" w:cs="Lexend Light" w:eastAsia="Lexend Light" w:hAnsi="Lexend Light"/>
          <w:color w:val="222222"/>
        </w:rPr>
      </w:pPr>
      <w:r w:rsidDel="00000000" w:rsidR="00000000" w:rsidRPr="00000000">
        <w:rPr>
          <w:rFonts w:ascii="Lexend Light" w:cs="Lexend Light" w:eastAsia="Lexend Light" w:hAnsi="Lexend Light"/>
          <w:color w:val="222222"/>
          <w:rtl w:val="0"/>
        </w:rPr>
        <w:t xml:space="preserve">Par exemple :</w:t>
      </w:r>
      <w:r w:rsidDel="00000000" w:rsidR="00000000" w:rsidRPr="00000000">
        <w:rPr>
          <w:rtl w:val="0"/>
        </w:rPr>
      </w:r>
    </w:p>
    <w:p w:rsidR="00000000" w:rsidDel="00000000" w:rsidP="00000000" w:rsidRDefault="00000000" w:rsidRPr="00000000" w14:paraId="0000004A">
      <w:pPr>
        <w:numPr>
          <w:ilvl w:val="0"/>
          <w:numId w:val="1"/>
        </w:numPr>
        <w:ind w:left="720" w:hanging="360"/>
        <w:rPr>
          <w:rFonts w:ascii="Lexend Light" w:cs="Lexend Light" w:eastAsia="Lexend Light" w:hAnsi="Lexend Light"/>
          <w:sz w:val="24"/>
          <w:szCs w:val="24"/>
        </w:rPr>
      </w:pPr>
      <w:r w:rsidDel="00000000" w:rsidR="00000000" w:rsidRPr="00000000">
        <w:rPr>
          <w:rFonts w:ascii="Lexend Light" w:cs="Lexend Light" w:eastAsia="Lexend Light" w:hAnsi="Lexend Light"/>
          <w:color w:val="222222"/>
          <w:rtl w:val="0"/>
        </w:rPr>
        <w:t xml:space="preserve">Contexte et objectifs du projet*</w:t>
      </w:r>
    </w:p>
    <w:p w:rsidR="00000000" w:rsidDel="00000000" w:rsidP="00000000" w:rsidRDefault="00000000" w:rsidRPr="00000000" w14:paraId="0000004B">
      <w:pPr>
        <w:numPr>
          <w:ilvl w:val="0"/>
          <w:numId w:val="1"/>
        </w:numPr>
        <w:ind w:left="720" w:hanging="360"/>
        <w:rPr>
          <w:rFonts w:ascii="Quicksand" w:cs="Quicksand" w:eastAsia="Quicksand" w:hAnsi="Quicksand"/>
          <w:sz w:val="24"/>
          <w:szCs w:val="24"/>
        </w:rPr>
      </w:pPr>
      <w:r w:rsidDel="00000000" w:rsidR="00000000" w:rsidRPr="00000000">
        <w:rPr>
          <w:rFonts w:ascii="Lexend Light" w:cs="Lexend Light" w:eastAsia="Lexend Light" w:hAnsi="Lexend Light"/>
          <w:color w:val="222222"/>
          <w:rtl w:val="0"/>
        </w:rPr>
        <w:t xml:space="preserve">Concurrents liés au projet</w:t>
      </w:r>
    </w:p>
    <w:p w:rsidR="00000000" w:rsidDel="00000000" w:rsidP="00000000" w:rsidRDefault="00000000" w:rsidRPr="00000000" w14:paraId="0000004C">
      <w:pPr>
        <w:numPr>
          <w:ilvl w:val="0"/>
          <w:numId w:val="1"/>
        </w:numPr>
        <w:ind w:left="720" w:hanging="360"/>
        <w:rPr>
          <w:rFonts w:ascii="Quicksand" w:cs="Quicksand" w:eastAsia="Quicksand" w:hAnsi="Quicksand"/>
          <w:sz w:val="24"/>
          <w:szCs w:val="24"/>
        </w:rPr>
      </w:pPr>
      <w:r w:rsidDel="00000000" w:rsidR="00000000" w:rsidRPr="00000000">
        <w:rPr>
          <w:rFonts w:ascii="Lexend Light" w:cs="Lexend Light" w:eastAsia="Lexend Light" w:hAnsi="Lexend Light"/>
          <w:color w:val="222222"/>
          <w:rtl w:val="0"/>
        </w:rPr>
        <w:t xml:space="preserve">Utilisateurs (cible visée, professionnels/particuliers ?...)</w:t>
      </w:r>
    </w:p>
    <w:p w:rsidR="00000000" w:rsidDel="00000000" w:rsidP="00000000" w:rsidRDefault="00000000" w:rsidRPr="00000000" w14:paraId="0000004D">
      <w:pPr>
        <w:numPr>
          <w:ilvl w:val="0"/>
          <w:numId w:val="1"/>
        </w:numPr>
        <w:ind w:left="720" w:hanging="360"/>
        <w:rPr>
          <w:rFonts w:ascii="Quicksand" w:cs="Quicksand" w:eastAsia="Quicksand" w:hAnsi="Quicksand"/>
          <w:sz w:val="24"/>
          <w:szCs w:val="24"/>
        </w:rPr>
      </w:pPr>
      <w:r w:rsidDel="00000000" w:rsidR="00000000" w:rsidRPr="00000000">
        <w:rPr>
          <w:rFonts w:ascii="Lexend Light" w:cs="Lexend Light" w:eastAsia="Lexend Light" w:hAnsi="Lexend Light"/>
          <w:color w:val="222222"/>
          <w:rtl w:val="0"/>
        </w:rPr>
        <w:t xml:space="preserve">Ressources humaines dédiées au projet</w:t>
      </w:r>
    </w:p>
    <w:p w:rsidR="00000000" w:rsidDel="00000000" w:rsidP="00000000" w:rsidRDefault="00000000" w:rsidRPr="00000000" w14:paraId="0000004E">
      <w:pPr>
        <w:numPr>
          <w:ilvl w:val="0"/>
          <w:numId w:val="1"/>
        </w:numPr>
        <w:ind w:left="720" w:hanging="360"/>
        <w:rPr>
          <w:rFonts w:ascii="Lexend Light" w:cs="Lexend Light" w:eastAsia="Lexend Light" w:hAnsi="Lexend Light"/>
          <w:sz w:val="24"/>
          <w:szCs w:val="24"/>
        </w:rPr>
      </w:pPr>
      <w:r w:rsidDel="00000000" w:rsidR="00000000" w:rsidRPr="00000000">
        <w:rPr>
          <w:rFonts w:ascii="Lexend Light" w:cs="Lexend Light" w:eastAsia="Lexend Light" w:hAnsi="Lexend Light"/>
          <w:color w:val="222222"/>
          <w:rtl w:val="0"/>
        </w:rPr>
        <w:t xml:space="preserve">Partenaires existants</w:t>
      </w:r>
    </w:p>
    <w:p w:rsidR="00000000" w:rsidDel="00000000" w:rsidP="00000000" w:rsidRDefault="00000000" w:rsidRPr="00000000" w14:paraId="0000004F">
      <w:pPr>
        <w:numPr>
          <w:ilvl w:val="0"/>
          <w:numId w:val="1"/>
        </w:numPr>
        <w:ind w:left="720" w:hanging="360"/>
        <w:rPr>
          <w:rFonts w:ascii="Lexend Light" w:cs="Lexend Light" w:eastAsia="Lexend Light" w:hAnsi="Lexend Light"/>
          <w:sz w:val="24"/>
          <w:szCs w:val="24"/>
        </w:rPr>
      </w:pPr>
      <w:r w:rsidDel="00000000" w:rsidR="00000000" w:rsidRPr="00000000">
        <w:rPr>
          <w:rFonts w:ascii="Lexend Light" w:cs="Lexend Light" w:eastAsia="Lexend Light" w:hAnsi="Lexend Light"/>
          <w:color w:val="222222"/>
          <w:rtl w:val="0"/>
        </w:rPr>
        <w:t xml:space="preserve">Glossaire</w:t>
      </w:r>
      <w:r w:rsidDel="00000000" w:rsidR="00000000" w:rsidRPr="00000000">
        <w:rPr>
          <w:rtl w:val="0"/>
        </w:rPr>
      </w:r>
    </w:p>
    <w:p w:rsidR="00000000" w:rsidDel="00000000" w:rsidP="00000000" w:rsidRDefault="00000000" w:rsidRPr="00000000" w14:paraId="00000050">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51">
      <w:pPr>
        <w:rPr>
          <w:rFonts w:ascii="Lexend Light" w:cs="Lexend Light" w:eastAsia="Lexend Light" w:hAnsi="Lexend Light"/>
          <w:i w:val="1"/>
          <w:color w:val="222222"/>
        </w:rPr>
      </w:pPr>
      <w:r w:rsidDel="00000000" w:rsidR="00000000" w:rsidRPr="00000000">
        <w:rPr>
          <w:rFonts w:ascii="Lexend Light" w:cs="Lexend Light" w:eastAsia="Lexend Light" w:hAnsi="Lexend Light"/>
          <w:i w:val="1"/>
          <w:color w:val="222222"/>
          <w:rtl w:val="0"/>
        </w:rPr>
        <w:t xml:space="preserve">*Les éléments hors Contexte et objectifs sont facultatifs mais appréciés s’ils sont disponibles.</w:t>
      </w:r>
    </w:p>
    <w:p w:rsidR="00000000" w:rsidDel="00000000" w:rsidP="00000000" w:rsidRDefault="00000000" w:rsidRPr="00000000" w14:paraId="00000052">
      <w:pPr>
        <w:ind w:left="1440" w:firstLine="0"/>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53">
      <w:pPr>
        <w:pStyle w:val="Heading2"/>
        <w:ind w:left="0" w:firstLine="0"/>
        <w:rPr>
          <w:rFonts w:ascii="Red Hat Display Black" w:cs="Red Hat Display Black" w:eastAsia="Red Hat Display Black" w:hAnsi="Red Hat Display Black"/>
          <w:color w:val="dc2c5a"/>
          <w:sz w:val="40"/>
          <w:szCs w:val="40"/>
        </w:rPr>
      </w:pPr>
      <w:bookmarkStart w:colFirst="0" w:colLast="0" w:name="_k0j6qlfv4xdf" w:id="3"/>
      <w:bookmarkEnd w:id="3"/>
      <w:r w:rsidDel="00000000" w:rsidR="00000000" w:rsidRPr="00000000">
        <w:rPr>
          <w:rFonts w:ascii="Red Hat Display Black" w:cs="Red Hat Display Black" w:eastAsia="Red Hat Display Black" w:hAnsi="Red Hat Display Black"/>
          <w:color w:val="dc2c5a"/>
          <w:sz w:val="40"/>
          <w:szCs w:val="40"/>
          <w:rtl w:val="0"/>
        </w:rPr>
        <w:t xml:space="preserve">Besoins fonctionnels</w:t>
      </w:r>
    </w:p>
    <w:p w:rsidR="00000000" w:rsidDel="00000000" w:rsidP="00000000" w:rsidRDefault="00000000" w:rsidRPr="00000000" w14:paraId="00000054">
      <w:pPr>
        <w:pStyle w:val="Heading3"/>
        <w:rPr>
          <w:rFonts w:ascii="Lexend Light" w:cs="Lexend Light" w:eastAsia="Lexend Light" w:hAnsi="Lexend Light"/>
        </w:rPr>
      </w:pPr>
      <w:bookmarkStart w:colFirst="0" w:colLast="0" w:name="_18yp202j3am7" w:id="4"/>
      <w:bookmarkEnd w:id="4"/>
      <w:r w:rsidDel="00000000" w:rsidR="00000000" w:rsidRPr="00000000">
        <w:rPr>
          <w:rFonts w:ascii="Red Hat Display Black" w:cs="Red Hat Display Black" w:eastAsia="Red Hat Display Black" w:hAnsi="Red Hat Display Black"/>
          <w:color w:val="000000"/>
          <w:sz w:val="32"/>
          <w:szCs w:val="32"/>
          <w:rtl w:val="0"/>
        </w:rPr>
        <w:t xml:space="preserve">Les besoins prioritaires</w:t>
      </w:r>
      <w:r w:rsidDel="00000000" w:rsidR="00000000" w:rsidRPr="00000000">
        <w:rPr>
          <w:rtl w:val="0"/>
        </w:rPr>
      </w:r>
    </w:p>
    <w:p w:rsidR="00000000" w:rsidDel="00000000" w:rsidP="00000000" w:rsidRDefault="00000000" w:rsidRPr="00000000" w14:paraId="00000055">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56">
      <w:pPr>
        <w:numPr>
          <w:ilvl w:val="0"/>
          <w:numId w:val="1"/>
        </w:numPr>
        <w:ind w:left="720" w:hanging="360"/>
        <w:rPr/>
      </w:pPr>
      <w:r w:rsidDel="00000000" w:rsidR="00000000" w:rsidRPr="00000000">
        <w:rPr>
          <w:rFonts w:ascii="Lexend Light" w:cs="Lexend Light" w:eastAsia="Lexend Light" w:hAnsi="Lexend Light"/>
          <w:rtl w:val="0"/>
        </w:rPr>
        <w:t xml:space="preserve">Décrire les fonctionnalités importantes de la manière la plus exhaustive possible.</w:t>
      </w:r>
    </w:p>
    <w:p w:rsidR="00000000" w:rsidDel="00000000" w:rsidP="00000000" w:rsidRDefault="00000000" w:rsidRPr="00000000" w14:paraId="00000057">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Répondez à la question “Que souhaite-t-on faire ?” plutôt que “Comment faire ?”. </w:t>
      </w:r>
    </w:p>
    <w:p w:rsidR="00000000" w:rsidDel="00000000" w:rsidP="00000000" w:rsidRDefault="00000000" w:rsidRPr="00000000" w14:paraId="00000058">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N’hésitez pas à ajouter des schémas, wireframes/maquettes, tout ce qui pourrait nous aider à comprendre votre besoin. </w:t>
      </w:r>
      <w:r w:rsidDel="00000000" w:rsidR="00000000" w:rsidRPr="00000000">
        <w:rPr>
          <w:rtl w:val="0"/>
        </w:rPr>
      </w:r>
    </w:p>
    <w:p w:rsidR="00000000" w:rsidDel="00000000" w:rsidP="00000000" w:rsidRDefault="00000000" w:rsidRPr="00000000" w14:paraId="00000059">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5A">
      <w:pPr>
        <w:pStyle w:val="Heading4"/>
        <w:rPr>
          <w:rFonts w:ascii="Red Hat Display" w:cs="Red Hat Display" w:eastAsia="Red Hat Display" w:hAnsi="Red Hat Display"/>
          <w:b w:val="1"/>
          <w:color w:val="000000"/>
        </w:rPr>
      </w:pPr>
      <w:bookmarkStart w:colFirst="0" w:colLast="0" w:name="_oe14ga7wg9wg" w:id="5"/>
      <w:bookmarkEnd w:id="5"/>
      <w:r w:rsidDel="00000000" w:rsidR="00000000" w:rsidRPr="00000000">
        <w:rPr>
          <w:rFonts w:ascii="Red Hat Display" w:cs="Red Hat Display" w:eastAsia="Red Hat Display" w:hAnsi="Red Hat Display"/>
          <w:b w:val="1"/>
          <w:color w:val="000000"/>
          <w:rtl w:val="0"/>
        </w:rPr>
        <w:t xml:space="preserve">Exemple de détail des fonctionnalités souhaitées</w:t>
      </w:r>
    </w:p>
    <w:p w:rsidR="00000000" w:rsidDel="00000000" w:rsidP="00000000" w:rsidRDefault="00000000" w:rsidRPr="00000000" w14:paraId="0000005B">
      <w:pPr>
        <w:rPr>
          <w:rFonts w:ascii="Lexend Light" w:cs="Lexend Light" w:eastAsia="Lexend Light" w:hAnsi="Lexend Light"/>
          <w:color w:val="ff0000"/>
        </w:rPr>
      </w:pPr>
      <w:r w:rsidDel="00000000" w:rsidR="00000000" w:rsidRPr="00000000">
        <w:rPr>
          <w:rFonts w:ascii="Lexend" w:cs="Lexend" w:eastAsia="Lexend" w:hAnsi="Lexend"/>
          <w:b w:val="1"/>
          <w:color w:val="dc2c5a"/>
          <w:rtl w:val="0"/>
        </w:rPr>
        <w:t xml:space="preserve">Les tableaux qui suivent sont des exemples à compléter et adapter selon votre projet.</w:t>
      </w:r>
      <w:r w:rsidDel="00000000" w:rsidR="00000000" w:rsidRPr="00000000">
        <w:rPr>
          <w:rFonts w:ascii="Lexend Light" w:cs="Lexend Light" w:eastAsia="Lexend Light" w:hAnsi="Lexend Light"/>
          <w:rtl w:val="0"/>
        </w:rPr>
        <w:t xml:space="preserve"> Dans l’idéal, vous pouvez regrouper les fonctionnalités en </w:t>
      </w:r>
      <w:r w:rsidDel="00000000" w:rsidR="00000000" w:rsidRPr="00000000">
        <w:rPr>
          <w:rFonts w:ascii="Lexend" w:cs="Lexend" w:eastAsia="Lexend" w:hAnsi="Lexend"/>
          <w:b w:val="1"/>
          <w:rtl w:val="0"/>
        </w:rPr>
        <w:t xml:space="preserve">Groupe de fonctionnalités</w:t>
      </w:r>
      <w:r w:rsidDel="00000000" w:rsidR="00000000" w:rsidRPr="00000000">
        <w:rPr>
          <w:rFonts w:ascii="Lexend Light" w:cs="Lexend Light" w:eastAsia="Lexend Light" w:hAnsi="Lexend Light"/>
          <w:rtl w:val="0"/>
        </w:rPr>
        <w:t xml:space="preserve"> mais cela n’est pas obligatoire. Un listing des besoins peut être suffisant, dans un premier temps. </w:t>
      </w:r>
      <w:r w:rsidDel="00000000" w:rsidR="00000000" w:rsidRPr="00000000">
        <w:rPr>
          <w:rtl w:val="0"/>
        </w:rPr>
      </w:r>
    </w:p>
    <w:tbl>
      <w:tblPr>
        <w:tblStyle w:val="Table5"/>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80"/>
        <w:tblGridChange w:id="0">
          <w:tblGrid>
            <w:gridCol w:w="9480"/>
          </w:tblGrid>
        </w:tblGridChange>
      </w:tblGrid>
      <w:tr>
        <w:trPr>
          <w:cantSplit w:val="0"/>
          <w:trHeight w:val="420" w:hRule="atLeast"/>
          <w:tblHeader w:val="0"/>
        </w:trPr>
        <w:tc>
          <w:tcPr>
            <w:shd w:fill="fdf4f7" w:val="clear"/>
          </w:tcPr>
          <w:p w:rsidR="00000000" w:rsidDel="00000000" w:rsidP="00000000" w:rsidRDefault="00000000" w:rsidRPr="00000000" w14:paraId="0000005C">
            <w:pPr>
              <w:widowControl w:val="0"/>
              <w:spacing w:line="240" w:lineRule="auto"/>
              <w:ind w:left="0" w:firstLine="0"/>
              <w:rPr>
                <w:rFonts w:ascii="Lexend SemiBold" w:cs="Lexend SemiBold" w:eastAsia="Lexend SemiBold" w:hAnsi="Lexend SemiBold"/>
                <w:color w:val="dc2c5a"/>
                <w:sz w:val="20"/>
                <w:szCs w:val="20"/>
              </w:rPr>
            </w:pPr>
            <w:r w:rsidDel="00000000" w:rsidR="00000000" w:rsidRPr="00000000">
              <w:rPr>
                <w:rFonts w:ascii="Lexend SemiBold" w:cs="Lexend SemiBold" w:eastAsia="Lexend SemiBold" w:hAnsi="Lexend SemiBold"/>
                <w:color w:val="dc2c5a"/>
                <w:sz w:val="20"/>
                <w:szCs w:val="20"/>
                <w:rtl w:val="0"/>
              </w:rPr>
              <w:t xml:space="preserve">Groupe de fonctionnalités 1 - Ex : </w:t>
            </w:r>
            <w:r w:rsidDel="00000000" w:rsidR="00000000" w:rsidRPr="00000000">
              <w:rPr>
                <w:rFonts w:ascii="Lexend SemiBold" w:cs="Lexend SemiBold" w:eastAsia="Lexend SemiBold" w:hAnsi="Lexend SemiBold"/>
                <w:color w:val="dc2c5a"/>
                <w:sz w:val="20"/>
                <w:szCs w:val="20"/>
                <w:rtl w:val="0"/>
              </w:rPr>
              <w:t xml:space="preserve">Fonctionnalités utilisateurs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Lexend" w:cs="Lexend" w:eastAsia="Lexend" w:hAnsi="Lexend"/>
                <w:b w:val="1"/>
                <w:i w:val="1"/>
              </w:rPr>
            </w:pPr>
            <w:r w:rsidDel="00000000" w:rsidR="00000000" w:rsidRPr="00000000">
              <w:rPr>
                <w:rFonts w:ascii="Lexend" w:cs="Lexend" w:eastAsia="Lexend" w:hAnsi="Lexend"/>
                <w:b w:val="1"/>
                <w:i w:val="1"/>
                <w:rtl w:val="0"/>
              </w:rPr>
              <w:t xml:space="preserve">L’utilisateur doit pouvoir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Se connecter via des identifiants email + mot de passe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Consulter un tableau de bord personnalisé composé des dernières actualités, des derniers documents mis à sa disposition,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Télécharger des documents contractuels (ex : factures)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Utiliser une messagerie pour communiquer avec son interlocuteur principal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Prendre un RDV par le biais d’un calendrier de type Calendly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Consulter une partie actualités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Recevoir des notifications pour l’alerter des derniers événements qui le concernent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Etc.</w:t>
            </w:r>
          </w:p>
        </w:tc>
      </w:tr>
    </w:tbl>
    <w:p w:rsidR="00000000" w:rsidDel="00000000" w:rsidP="00000000" w:rsidRDefault="00000000" w:rsidRPr="00000000" w14:paraId="00000066">
      <w:pPr>
        <w:rPr>
          <w:rFonts w:ascii="Lexend Light" w:cs="Lexend Light" w:eastAsia="Lexend Light" w:hAnsi="Lexend Light"/>
        </w:rPr>
      </w:pPr>
      <w:r w:rsidDel="00000000" w:rsidR="00000000" w:rsidRPr="00000000">
        <w:rPr>
          <w:rtl w:val="0"/>
        </w:rPr>
      </w:r>
    </w:p>
    <w:tbl>
      <w:tblPr>
        <w:tblStyle w:val="Table6"/>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0"/>
        <w:tblGridChange w:id="0">
          <w:tblGrid>
            <w:gridCol w:w="9450"/>
          </w:tblGrid>
        </w:tblGridChange>
      </w:tblGrid>
      <w:tr>
        <w:trPr>
          <w:cantSplit w:val="0"/>
          <w:trHeight w:val="420" w:hRule="atLeast"/>
          <w:tblHeader w:val="0"/>
        </w:trPr>
        <w:tc>
          <w:tcPr>
            <w:shd w:fill="fdf4f7" w:val="clear"/>
          </w:tcPr>
          <w:p w:rsidR="00000000" w:rsidDel="00000000" w:rsidP="00000000" w:rsidRDefault="00000000" w:rsidRPr="00000000" w14:paraId="00000067">
            <w:pPr>
              <w:widowControl w:val="0"/>
              <w:spacing w:line="240" w:lineRule="auto"/>
              <w:ind w:left="0" w:firstLine="0"/>
              <w:rPr>
                <w:rFonts w:ascii="Lexend Light" w:cs="Lexend Light" w:eastAsia="Lexend Light" w:hAnsi="Lexend Light"/>
              </w:rPr>
            </w:pPr>
            <w:r w:rsidDel="00000000" w:rsidR="00000000" w:rsidRPr="00000000">
              <w:rPr>
                <w:rFonts w:ascii="Lexend SemiBold" w:cs="Lexend SemiBold" w:eastAsia="Lexend SemiBold" w:hAnsi="Lexend SemiBold"/>
                <w:color w:val="dc2c5a"/>
                <w:sz w:val="20"/>
                <w:szCs w:val="20"/>
                <w:rtl w:val="0"/>
              </w:rPr>
              <w:t xml:space="preserve">Groupe de fonctionnalités 2 - Ex : Interface d’administration de l’extranet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Lexend" w:cs="Lexend" w:eastAsia="Lexend" w:hAnsi="Lexend"/>
                <w:b w:val="1"/>
                <w:i w:val="1"/>
              </w:rPr>
            </w:pPr>
            <w:r w:rsidDel="00000000" w:rsidR="00000000" w:rsidRPr="00000000">
              <w:rPr>
                <w:rFonts w:ascii="Lexend" w:cs="Lexend" w:eastAsia="Lexend" w:hAnsi="Lexend"/>
                <w:b w:val="1"/>
                <w:i w:val="1"/>
                <w:rtl w:val="0"/>
              </w:rPr>
              <w:t xml:space="preserve">L’administrateur doit pouvoir :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Gérer les comptes administrateurs et les droits associés à chacun d’eux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Modifier des informations clients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Consulter le listing des clients ainsi que les dernières actions effectuées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Répondre aux demandes clients par un module de messagerie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Créer/modifier/supprimer des pages de contenu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Suivre des statistiques d’utilisation de l’extranet (préciser lesquels si vous en avez connaissance)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Etc.</w:t>
            </w:r>
          </w:p>
        </w:tc>
      </w:tr>
    </w:tbl>
    <w:p w:rsidR="00000000" w:rsidDel="00000000" w:rsidP="00000000" w:rsidRDefault="00000000" w:rsidRPr="00000000" w14:paraId="00000070">
      <w:pPr>
        <w:rPr>
          <w:rFonts w:ascii="Lexend Light" w:cs="Lexend Light" w:eastAsia="Lexend Light" w:hAnsi="Lexend Light"/>
        </w:rPr>
      </w:pPr>
      <w:r w:rsidDel="00000000" w:rsidR="00000000" w:rsidRPr="00000000">
        <w:rPr>
          <w:rtl w:val="0"/>
        </w:rPr>
      </w:r>
    </w:p>
    <w:tbl>
      <w:tblPr>
        <w:tblStyle w:val="Table7"/>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35"/>
        <w:tblGridChange w:id="0">
          <w:tblGrid>
            <w:gridCol w:w="9435"/>
          </w:tblGrid>
        </w:tblGridChange>
      </w:tblGrid>
      <w:tr>
        <w:trPr>
          <w:cantSplit w:val="0"/>
          <w:trHeight w:val="420" w:hRule="atLeast"/>
          <w:tblHeader w:val="0"/>
        </w:trPr>
        <w:tc>
          <w:tcPr>
            <w:shd w:fill="fdf4f7" w:val="clear"/>
          </w:tcPr>
          <w:p w:rsidR="00000000" w:rsidDel="00000000" w:rsidP="00000000" w:rsidRDefault="00000000" w:rsidRPr="00000000" w14:paraId="00000071">
            <w:pPr>
              <w:widowControl w:val="0"/>
              <w:spacing w:line="240" w:lineRule="auto"/>
              <w:ind w:left="0" w:firstLine="0"/>
              <w:rPr>
                <w:rFonts w:ascii="Lexend Light" w:cs="Lexend Light" w:eastAsia="Lexend Light" w:hAnsi="Lexend Light"/>
              </w:rPr>
            </w:pPr>
            <w:r w:rsidDel="00000000" w:rsidR="00000000" w:rsidRPr="00000000">
              <w:rPr>
                <w:rFonts w:ascii="Lexend SemiBold" w:cs="Lexend SemiBold" w:eastAsia="Lexend SemiBold" w:hAnsi="Lexend SemiBold"/>
                <w:color w:val="dc2c5a"/>
                <w:sz w:val="20"/>
                <w:szCs w:val="20"/>
                <w:rtl w:val="0"/>
              </w:rPr>
              <w:t xml:space="preserve">Groupe de fonctionnalités 3 - À nommer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Lexend Light" w:cs="Lexend Light" w:eastAsia="Lexend Light" w:hAnsi="Lexend Light"/>
              </w:rPr>
            </w:pPr>
            <w:r w:rsidDel="00000000" w:rsidR="00000000" w:rsidRPr="00000000">
              <w:rPr>
                <w:rFonts w:ascii="Lexend Light" w:cs="Lexend Light" w:eastAsia="Lexend Light" w:hAnsi="Lexend Light"/>
                <w:i w:val="1"/>
                <w:rtl w:val="0"/>
              </w:rPr>
              <w:t xml:space="preserve">A compléter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w:t>
            </w:r>
          </w:p>
        </w:tc>
      </w:tr>
    </w:tbl>
    <w:p w:rsidR="00000000" w:rsidDel="00000000" w:rsidP="00000000" w:rsidRDefault="00000000" w:rsidRPr="00000000" w14:paraId="00000074">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5">
      <w:pPr>
        <w:rPr>
          <w:rFonts w:ascii="Lexend Light" w:cs="Lexend Light" w:eastAsia="Lexend Light" w:hAnsi="Lexend Light"/>
          <w:color w:val="222222"/>
        </w:rPr>
      </w:pPr>
      <w:r w:rsidDel="00000000" w:rsidR="00000000" w:rsidRPr="00000000">
        <w:rPr>
          <w:rFonts w:ascii="Lexend" w:cs="Lexend" w:eastAsia="Lexend" w:hAnsi="Lexend"/>
          <w:b w:val="1"/>
          <w:color w:val="dc2c5a"/>
          <w:rtl w:val="0"/>
        </w:rPr>
        <w:t xml:space="preserve">Et ainsi de suite, jusqu’à ce que le périmètre fonctionnel du projet vous semble assez complet.</w:t>
      </w:r>
      <w:r w:rsidDel="00000000" w:rsidR="00000000" w:rsidRPr="00000000">
        <w:rPr>
          <w:rFonts w:ascii="Lexend" w:cs="Lexend" w:eastAsia="Lexend" w:hAnsi="Lexend"/>
          <w:b w:val="1"/>
          <w:color w:val="222222"/>
          <w:rtl w:val="0"/>
        </w:rPr>
        <w:t xml:space="preserve"> </w:t>
      </w:r>
      <w:r w:rsidDel="00000000" w:rsidR="00000000" w:rsidRPr="00000000">
        <w:rPr>
          <w:rFonts w:ascii="Lexend Light" w:cs="Lexend Light" w:eastAsia="Lexend Light" w:hAnsi="Lexend Light"/>
          <w:color w:val="222222"/>
          <w:rtl w:val="0"/>
        </w:rPr>
        <w:t xml:space="preserve">Ce listing nous permettra de mieux nous projeter sur les efforts techniques nécessaires à sa réalisation. Il pourra être revu et complété par la suite.</w:t>
      </w:r>
    </w:p>
    <w:p w:rsidR="00000000" w:rsidDel="00000000" w:rsidP="00000000" w:rsidRDefault="00000000" w:rsidRPr="00000000" w14:paraId="00000076">
      <w:pPr>
        <w:pStyle w:val="Heading3"/>
        <w:rPr>
          <w:rFonts w:ascii="Lexend Light" w:cs="Lexend Light" w:eastAsia="Lexend Light" w:hAnsi="Lexend Light"/>
        </w:rPr>
      </w:pPr>
      <w:bookmarkStart w:colFirst="0" w:colLast="0" w:name="_kpdepkwb0t4m" w:id="6"/>
      <w:bookmarkEnd w:id="6"/>
      <w:r w:rsidDel="00000000" w:rsidR="00000000" w:rsidRPr="00000000">
        <w:rPr>
          <w:rFonts w:ascii="Red Hat Display Black" w:cs="Red Hat Display Black" w:eastAsia="Red Hat Display Black" w:hAnsi="Red Hat Display Black"/>
          <w:color w:val="000000"/>
          <w:sz w:val="32"/>
          <w:szCs w:val="32"/>
          <w:rtl w:val="0"/>
        </w:rPr>
        <w:t xml:space="preserve">Les options / évolutions possibles</w:t>
      </w:r>
      <w:r w:rsidDel="00000000" w:rsidR="00000000" w:rsidRPr="00000000">
        <w:rPr>
          <w:rtl w:val="0"/>
        </w:rPr>
      </w:r>
    </w:p>
    <w:p w:rsidR="00000000" w:rsidDel="00000000" w:rsidP="00000000" w:rsidRDefault="00000000" w:rsidRPr="00000000" w14:paraId="00000077">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78">
      <w:pPr>
        <w:numPr>
          <w:ilvl w:val="0"/>
          <w:numId w:val="1"/>
        </w:numPr>
        <w:ind w:left="720" w:hanging="360"/>
        <w:rPr>
          <w:rFonts w:ascii="Lexend Light" w:cs="Lexend Light" w:eastAsia="Lexend Light" w:hAnsi="Lexend Light"/>
        </w:rPr>
      </w:pPr>
      <w:r w:rsidDel="00000000" w:rsidR="00000000" w:rsidRPr="00000000">
        <w:rPr>
          <w:rFonts w:ascii="Lexend" w:cs="Lexend" w:eastAsia="Lexend" w:hAnsi="Lexend"/>
          <w:b w:val="1"/>
          <w:rtl w:val="0"/>
        </w:rPr>
        <w:t xml:space="preserve">Les évolutions fonctionnelles</w:t>
      </w:r>
      <w:r w:rsidDel="00000000" w:rsidR="00000000" w:rsidRPr="00000000">
        <w:rPr>
          <w:rFonts w:ascii="Lexend Light" w:cs="Lexend Light" w:eastAsia="Lexend Light" w:hAnsi="Lexend Light"/>
          <w:rtl w:val="0"/>
        </w:rPr>
        <w:t xml:space="preserve"> : si nécessaire, indiquez les fonctionnalités que vous souhaitez développer, mais qui ne sont pas obligatoirement à intégrer dans une première version.</w:t>
      </w:r>
      <w:r w:rsidDel="00000000" w:rsidR="00000000" w:rsidRPr="00000000">
        <w:rPr>
          <w:rtl w:val="0"/>
        </w:rPr>
      </w:r>
    </w:p>
    <w:p w:rsidR="00000000" w:rsidDel="00000000" w:rsidP="00000000" w:rsidRDefault="00000000" w:rsidRPr="00000000" w14:paraId="00000079">
      <w:pPr>
        <w:rPr>
          <w:rFonts w:ascii="Lexend Light" w:cs="Lexend Light" w:eastAsia="Lexend Light" w:hAnsi="Lexend Light"/>
        </w:rPr>
      </w:pPr>
      <w:r w:rsidDel="00000000" w:rsidR="00000000" w:rsidRPr="00000000">
        <w:rPr>
          <w:rtl w:val="0"/>
        </w:rPr>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7905"/>
        <w:tblGridChange w:id="0">
          <w:tblGrid>
            <w:gridCol w:w="1095"/>
            <w:gridCol w:w="7905"/>
          </w:tblGrid>
        </w:tblGridChange>
      </w:tblGrid>
      <w:tr>
        <w:trPr>
          <w:cantSplit w:val="0"/>
          <w:trHeight w:val="420" w:hRule="atLeast"/>
          <w:tblHeader w:val="0"/>
        </w:trPr>
        <w:tc>
          <w:tcPr>
            <w:gridSpan w:val="2"/>
            <w:shd w:fill="fdf4f7"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ind w:left="0" w:firstLine="0"/>
              <w:rPr>
                <w:rFonts w:ascii="Lexend Light" w:cs="Lexend Light" w:eastAsia="Lexend Light" w:hAnsi="Lexend Light"/>
              </w:rPr>
            </w:pPr>
            <w:r w:rsidDel="00000000" w:rsidR="00000000" w:rsidRPr="00000000">
              <w:rPr>
                <w:rFonts w:ascii="Lexend SemiBold" w:cs="Lexend SemiBold" w:eastAsia="Lexend SemiBold" w:hAnsi="Lexend SemiBold"/>
                <w:color w:val="dc2c5a"/>
                <w:sz w:val="20"/>
                <w:szCs w:val="20"/>
                <w:rtl w:val="0"/>
              </w:rPr>
              <w:t xml:space="preserve">Fonctionnalités à prévoir en option/évolutions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Lexend Light" w:cs="Lexend Light" w:eastAsia="Lexend Light" w:hAnsi="Lexend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Ex : l’administrateur doit pouvoir créer des sondages et les afficher sur les tableaux de bord d’un groupe de personnes défini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Lexend Light" w:cs="Lexend Light" w:eastAsia="Lexend Light" w:hAnsi="Lexend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Lexend Light" w:cs="Lexend Light" w:eastAsia="Lexend Light" w:hAnsi="Lexend Light"/>
              </w:rPr>
            </w:pPr>
            <w:r w:rsidDel="00000000" w:rsidR="00000000" w:rsidRPr="00000000">
              <w:rPr>
                <w:rFonts w:ascii="Lexend Light" w:cs="Lexend Light" w:eastAsia="Lexend Light" w:hAnsi="Lexend Light"/>
                <w:i w:val="1"/>
                <w:rtl w:val="0"/>
              </w:rPr>
              <w:t xml:space="preserve">Etc</w:t>
            </w:r>
            <w:r w:rsidDel="00000000" w:rsidR="00000000" w:rsidRPr="00000000">
              <w:rPr>
                <w:rFonts w:ascii="Lexend Light" w:cs="Lexend Light" w:eastAsia="Lexend Light" w:hAnsi="Lexend Light"/>
                <w:rtl w:val="0"/>
              </w:rPr>
              <w:t xml:space="preserve">.</w:t>
            </w:r>
          </w:p>
        </w:tc>
      </w:tr>
    </w:tbl>
    <w:p w:rsidR="00000000" w:rsidDel="00000000" w:rsidP="00000000" w:rsidRDefault="00000000" w:rsidRPr="00000000" w14:paraId="00000080">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81">
      <w:pPr>
        <w:pStyle w:val="Heading3"/>
        <w:rPr>
          <w:rFonts w:ascii="Lexend Light" w:cs="Lexend Light" w:eastAsia="Lexend Light" w:hAnsi="Lexend Light"/>
        </w:rPr>
      </w:pPr>
      <w:bookmarkStart w:colFirst="0" w:colLast="0" w:name="_w29prz9d9viw" w:id="7"/>
      <w:bookmarkEnd w:id="7"/>
      <w:r w:rsidDel="00000000" w:rsidR="00000000" w:rsidRPr="00000000">
        <w:rPr>
          <w:rFonts w:ascii="Red Hat Display Black" w:cs="Red Hat Display Black" w:eastAsia="Red Hat Display Black" w:hAnsi="Red Hat Display Black"/>
          <w:color w:val="000000"/>
          <w:sz w:val="32"/>
          <w:szCs w:val="32"/>
          <w:rtl w:val="0"/>
        </w:rPr>
        <w:t xml:space="preserve">Les évolutions plus globales</w:t>
      </w:r>
      <w:r w:rsidDel="00000000" w:rsidR="00000000" w:rsidRPr="00000000">
        <w:rPr>
          <w:rtl w:val="0"/>
        </w:rPr>
      </w:r>
    </w:p>
    <w:p w:rsidR="00000000" w:rsidDel="00000000" w:rsidP="00000000" w:rsidRDefault="00000000" w:rsidRPr="00000000" w14:paraId="00000082">
      <w:pPr>
        <w:ind w:left="0" w:firstLine="0"/>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83">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Avez-vous connaissance d’évolutions envisagées à plus long terme ?</w:t>
      </w:r>
    </w:p>
    <w:p w:rsidR="00000000" w:rsidDel="00000000" w:rsidP="00000000" w:rsidRDefault="00000000" w:rsidRPr="00000000" w14:paraId="00000084">
      <w:pPr>
        <w:rPr>
          <w:rFonts w:ascii="Lexend Light" w:cs="Lexend Light" w:eastAsia="Lexend Light" w:hAnsi="Lexend Light"/>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7905"/>
        <w:tblGridChange w:id="0">
          <w:tblGrid>
            <w:gridCol w:w="1095"/>
            <w:gridCol w:w="7905"/>
          </w:tblGrid>
        </w:tblGridChange>
      </w:tblGrid>
      <w:tr>
        <w:trPr>
          <w:cantSplit w:val="0"/>
          <w:trHeight w:val="420" w:hRule="atLeast"/>
          <w:tblHeader w:val="0"/>
        </w:trPr>
        <w:tc>
          <w:tcPr>
            <w:gridSpan w:val="2"/>
            <w:shd w:fill="fdf4f7"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Lexend Light" w:cs="Lexend Light" w:eastAsia="Lexend Light" w:hAnsi="Lexend Light"/>
              </w:rPr>
            </w:pPr>
            <w:r w:rsidDel="00000000" w:rsidR="00000000" w:rsidRPr="00000000">
              <w:rPr>
                <w:rFonts w:ascii="Lexend SemiBold" w:cs="Lexend SemiBold" w:eastAsia="Lexend SemiBold" w:hAnsi="Lexend SemiBold"/>
                <w:color w:val="dc2c5a"/>
                <w:sz w:val="20"/>
                <w:szCs w:val="20"/>
                <w:rtl w:val="0"/>
              </w:rPr>
              <w:t xml:space="preserve">Les évolutions plus globales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Lexend Light" w:cs="Lexend Light" w:eastAsia="Lexend Light" w:hAnsi="Lexend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Lexend Light" w:cs="Lexend Light" w:eastAsia="Lexend Light" w:hAnsi="Lexend Light"/>
                <w:i w:val="1"/>
              </w:rPr>
            </w:pPr>
            <w:r w:rsidDel="00000000" w:rsidR="00000000" w:rsidRPr="00000000">
              <w:rPr>
                <w:rFonts w:ascii="Lexend Light" w:cs="Lexend Light" w:eastAsia="Lexend Light" w:hAnsi="Lexend Light"/>
                <w:i w:val="1"/>
                <w:rtl w:val="0"/>
              </w:rPr>
              <w:t xml:space="preserve">Sur le long terme, les utilisateurs devront pouvoir régler leur facture en ligne.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Lexend Light" w:cs="Lexend Light" w:eastAsia="Lexend Light" w:hAnsi="Lexend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Lexend Light" w:cs="Lexend Light" w:eastAsia="Lexend Light" w:hAnsi="Lexend Light"/>
              </w:rPr>
            </w:pPr>
            <w:r w:rsidDel="00000000" w:rsidR="00000000" w:rsidRPr="00000000">
              <w:rPr>
                <w:rFonts w:ascii="Lexend Light" w:cs="Lexend Light" w:eastAsia="Lexend Light" w:hAnsi="Lexend Light"/>
                <w:i w:val="1"/>
                <w:rtl w:val="0"/>
              </w:rPr>
              <w:t xml:space="preserve">Etc</w:t>
            </w:r>
            <w:r w:rsidDel="00000000" w:rsidR="00000000" w:rsidRPr="00000000">
              <w:rPr>
                <w:rFonts w:ascii="Lexend Light" w:cs="Lexend Light" w:eastAsia="Lexend Light" w:hAnsi="Lexend Light"/>
                <w:rtl w:val="0"/>
              </w:rPr>
              <w:t xml:space="preserve">.</w:t>
            </w:r>
          </w:p>
        </w:tc>
      </w:tr>
    </w:tbl>
    <w:p w:rsidR="00000000" w:rsidDel="00000000" w:rsidP="00000000" w:rsidRDefault="00000000" w:rsidRPr="00000000" w14:paraId="0000008B">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8C">
      <w:pPr>
        <w:pStyle w:val="Heading2"/>
        <w:ind w:left="0" w:firstLine="0"/>
        <w:rPr>
          <w:rFonts w:ascii="Red Hat Display Black" w:cs="Red Hat Display Black" w:eastAsia="Red Hat Display Black" w:hAnsi="Red Hat Display Black"/>
          <w:color w:val="dc2c5a"/>
          <w:sz w:val="40"/>
          <w:szCs w:val="40"/>
        </w:rPr>
      </w:pPr>
      <w:bookmarkStart w:colFirst="0" w:colLast="0" w:name="_r199m0mfkf2y" w:id="8"/>
      <w:bookmarkEnd w:id="8"/>
      <w:r w:rsidDel="00000000" w:rsidR="00000000" w:rsidRPr="00000000">
        <w:rPr>
          <w:rFonts w:ascii="Red Hat Display Black" w:cs="Red Hat Display Black" w:eastAsia="Red Hat Display Black" w:hAnsi="Red Hat Display Black"/>
          <w:color w:val="dc2c5a"/>
          <w:sz w:val="40"/>
          <w:szCs w:val="40"/>
          <w:rtl w:val="0"/>
        </w:rPr>
        <w:t xml:space="preserve">Besoins et contraintes techniques</w:t>
      </w:r>
    </w:p>
    <w:p w:rsidR="00000000" w:rsidDel="00000000" w:rsidP="00000000" w:rsidRDefault="00000000" w:rsidRPr="00000000" w14:paraId="0000008D">
      <w:pPr>
        <w:ind w:left="0" w:firstLine="0"/>
        <w:rPr>
          <w:rFonts w:ascii="Lexend Light" w:cs="Lexend Light" w:eastAsia="Lexend Light" w:hAnsi="Lexend Light"/>
        </w:rPr>
      </w:pPr>
      <w:r w:rsidDel="00000000" w:rsidR="00000000" w:rsidRPr="00000000">
        <w:rPr>
          <w:rFonts w:ascii="Lexend Light" w:cs="Lexend Light" w:eastAsia="Lexend Light" w:hAnsi="Lexend Light"/>
          <w:rtl w:val="0"/>
        </w:rPr>
        <w:t xml:space="preserve">Précisez s’il existe des contraintes techniques dont vous connaissez d’ores et déjà l'existence. Par exemple :</w:t>
      </w:r>
    </w:p>
    <w:p w:rsidR="00000000" w:rsidDel="00000000" w:rsidP="00000000" w:rsidRDefault="00000000" w:rsidRPr="00000000" w14:paraId="0000008E">
      <w:pPr>
        <w:ind w:left="0" w:firstLine="0"/>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8F">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Des connexions avec d’autres outils / API sont-elles nécessaires (ex : ERP, CRM, SI…) ?</w:t>
      </w:r>
    </w:p>
    <w:p w:rsidR="00000000" w:rsidDel="00000000" w:rsidP="00000000" w:rsidRDefault="00000000" w:rsidRPr="00000000" w14:paraId="00000090">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Supports à privilégier : ordinateur, smartphone, tablette ?</w:t>
      </w:r>
    </w:p>
    <w:p w:rsidR="00000000" w:rsidDel="00000000" w:rsidP="00000000" w:rsidRDefault="00000000" w:rsidRPr="00000000" w14:paraId="00000091">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Systèmes d’exploitation : iOS, Windows, Android... ?</w:t>
      </w:r>
    </w:p>
    <w:p w:rsidR="00000000" w:rsidDel="00000000" w:rsidP="00000000" w:rsidRDefault="00000000" w:rsidRPr="00000000" w14:paraId="00000092">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Des normes d’accessibilité à respecter ?</w:t>
      </w:r>
    </w:p>
    <w:p w:rsidR="00000000" w:rsidDel="00000000" w:rsidP="00000000" w:rsidRDefault="00000000" w:rsidRPr="00000000" w14:paraId="00000093">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Des contraintes réglementaires spécifiques au métier ?</w:t>
      </w:r>
    </w:p>
    <w:p w:rsidR="00000000" w:rsidDel="00000000" w:rsidP="00000000" w:rsidRDefault="00000000" w:rsidRPr="00000000" w14:paraId="00000094">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Site en multilingue ?</w:t>
      </w:r>
    </w:p>
    <w:p w:rsidR="00000000" w:rsidDel="00000000" w:rsidP="00000000" w:rsidRDefault="00000000" w:rsidRPr="00000000" w14:paraId="00000095">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Reprise importante de contenu depuis un ancien outil ?</w:t>
      </w:r>
    </w:p>
    <w:p w:rsidR="00000000" w:rsidDel="00000000" w:rsidP="00000000" w:rsidRDefault="00000000" w:rsidRPr="00000000" w14:paraId="00000096">
      <w:pPr>
        <w:ind w:left="0" w:firstLine="0"/>
        <w:rPr>
          <w:rFonts w:ascii="Lexend Light" w:cs="Lexend Light" w:eastAsia="Lexend Light" w:hAnsi="Lexend Light"/>
        </w:rPr>
      </w:pPr>
      <w:r w:rsidDel="00000000" w:rsidR="00000000" w:rsidRPr="00000000">
        <w:rPr>
          <w:rFonts w:ascii="Lexend Light" w:cs="Lexend Light" w:eastAsia="Lexend Light" w:hAnsi="Lexend Light"/>
          <w:rtl w:val="0"/>
        </w:rPr>
        <w:br w:type="textWrapping"/>
      </w:r>
      <w:r w:rsidDel="00000000" w:rsidR="00000000" w:rsidRPr="00000000">
        <w:rPr>
          <w:rFonts w:ascii="Red Hat Display Black" w:cs="Red Hat Display Black" w:eastAsia="Red Hat Display Black" w:hAnsi="Red Hat Display Black"/>
          <w:color w:val="dc2c5a"/>
          <w:sz w:val="40"/>
          <w:szCs w:val="40"/>
          <w:rtl w:val="0"/>
        </w:rPr>
        <w:t xml:space="preserve">Besoins en création graphique/webdesign</w:t>
      </w:r>
      <w:r w:rsidDel="00000000" w:rsidR="00000000" w:rsidRPr="00000000">
        <w:rPr>
          <w:rtl w:val="0"/>
        </w:rPr>
      </w:r>
    </w:p>
    <w:p w:rsidR="00000000" w:rsidDel="00000000" w:rsidP="00000000" w:rsidRDefault="00000000" w:rsidRPr="00000000" w14:paraId="00000097">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98">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La charte graphique est-elle déjà conçue ?</w:t>
      </w:r>
    </w:p>
    <w:p w:rsidR="00000000" w:rsidDel="00000000" w:rsidP="00000000" w:rsidRDefault="00000000" w:rsidRPr="00000000" w14:paraId="00000099">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Quels sont les éléments graphiques fournis ou à créer ? (ex : logo, images, icônes…)</w:t>
      </w:r>
    </w:p>
    <w:p w:rsidR="00000000" w:rsidDel="00000000" w:rsidP="00000000" w:rsidRDefault="00000000" w:rsidRPr="00000000" w14:paraId="0000009A">
      <w:pPr>
        <w:ind w:left="720" w:firstLine="0"/>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9B">
      <w:pPr>
        <w:pStyle w:val="Heading2"/>
        <w:ind w:left="0" w:firstLine="0"/>
        <w:rPr>
          <w:rFonts w:ascii="Red Hat Display Black" w:cs="Red Hat Display Black" w:eastAsia="Red Hat Display Black" w:hAnsi="Red Hat Display Black"/>
          <w:color w:val="dc2c5a"/>
          <w:sz w:val="40"/>
          <w:szCs w:val="40"/>
        </w:rPr>
      </w:pPr>
      <w:bookmarkStart w:colFirst="0" w:colLast="0" w:name="_ukn5s45lcl9y" w:id="9"/>
      <w:bookmarkEnd w:id="9"/>
      <w:r w:rsidDel="00000000" w:rsidR="00000000" w:rsidRPr="00000000">
        <w:rPr>
          <w:rFonts w:ascii="Red Hat Display Black" w:cs="Red Hat Display Black" w:eastAsia="Red Hat Display Black" w:hAnsi="Red Hat Display Black"/>
          <w:color w:val="dc2c5a"/>
          <w:sz w:val="40"/>
          <w:szCs w:val="40"/>
          <w:rtl w:val="0"/>
        </w:rPr>
        <w:t xml:space="preserve">Attentes en matière de services</w:t>
      </w:r>
    </w:p>
    <w:p w:rsidR="00000000" w:rsidDel="00000000" w:rsidP="00000000" w:rsidRDefault="00000000" w:rsidRPr="00000000" w14:paraId="0000009C">
      <w:pPr>
        <w:ind w:left="0" w:firstLine="0"/>
        <w:rPr>
          <w:rFonts w:ascii="Lexend Light" w:cs="Lexend Light" w:eastAsia="Lexend Light" w:hAnsi="Lexend Light"/>
        </w:rPr>
      </w:pPr>
      <w:r w:rsidDel="00000000" w:rsidR="00000000" w:rsidRPr="00000000">
        <w:rPr>
          <w:rFonts w:ascii="Lexend Light" w:cs="Lexend Light" w:eastAsia="Lexend Light" w:hAnsi="Lexend Light"/>
          <w:rtl w:val="0"/>
        </w:rPr>
        <w:t xml:space="preserve">Services supplémentaires à intégrer à l’offre </w:t>
      </w:r>
      <w:r w:rsidDel="00000000" w:rsidR="00000000" w:rsidRPr="00000000">
        <w:rPr>
          <w:rFonts w:ascii="Lexend Light" w:cs="Lexend Light" w:eastAsia="Lexend Light" w:hAnsi="Lexend Light"/>
          <w:i w:val="1"/>
          <w:rtl w:val="0"/>
        </w:rPr>
        <w:t xml:space="preserve">(hébergement, formations, etc.)</w:t>
      </w:r>
      <w:r w:rsidDel="00000000" w:rsidR="00000000" w:rsidRPr="00000000">
        <w:rPr>
          <w:rFonts w:ascii="Lexend Light" w:cs="Lexend Light" w:eastAsia="Lexend Light" w:hAnsi="Lexend Light"/>
          <w:rtl w:val="0"/>
        </w:rPr>
        <w:t xml:space="preserve"> :</w:t>
      </w:r>
    </w:p>
    <w:p w:rsidR="00000000" w:rsidDel="00000000" w:rsidP="00000000" w:rsidRDefault="00000000" w:rsidRPr="00000000" w14:paraId="0000009D">
      <w:pPr>
        <w:ind w:left="0" w:firstLine="0"/>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9E">
      <w:pPr>
        <w:pStyle w:val="Heading2"/>
        <w:ind w:left="0" w:firstLine="0"/>
        <w:rPr>
          <w:rFonts w:ascii="Lexend Light" w:cs="Lexend Light" w:eastAsia="Lexend Light" w:hAnsi="Lexend Light"/>
        </w:rPr>
      </w:pPr>
      <w:bookmarkStart w:colFirst="0" w:colLast="0" w:name="_grfxupl1lcpc" w:id="10"/>
      <w:bookmarkEnd w:id="10"/>
      <w:r w:rsidDel="00000000" w:rsidR="00000000" w:rsidRPr="00000000">
        <w:rPr>
          <w:rFonts w:ascii="Red Hat Display Black" w:cs="Red Hat Display Black" w:eastAsia="Red Hat Display Black" w:hAnsi="Red Hat Display Black"/>
          <w:color w:val="dc2c5a"/>
          <w:sz w:val="40"/>
          <w:szCs w:val="40"/>
          <w:rtl w:val="0"/>
        </w:rPr>
        <w:t xml:space="preserve">Planning prévisionnel</w:t>
      </w:r>
      <w:r w:rsidDel="00000000" w:rsidR="00000000" w:rsidRPr="00000000">
        <w:rPr>
          <w:rtl w:val="0"/>
        </w:rPr>
      </w:r>
    </w:p>
    <w:p w:rsidR="00000000" w:rsidDel="00000000" w:rsidP="00000000" w:rsidRDefault="00000000" w:rsidRPr="00000000" w14:paraId="0000009F">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A0">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Offres des prestataires attendues pour le :</w:t>
      </w:r>
    </w:p>
    <w:p w:rsidR="00000000" w:rsidDel="00000000" w:rsidP="00000000" w:rsidRDefault="00000000" w:rsidRPr="00000000" w14:paraId="000000A1">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Début du projet : </w:t>
      </w:r>
    </w:p>
    <w:p w:rsidR="00000000" w:rsidDel="00000000" w:rsidP="00000000" w:rsidRDefault="00000000" w:rsidRPr="00000000" w14:paraId="000000A2">
      <w:pPr>
        <w:numPr>
          <w:ilvl w:val="0"/>
          <w:numId w:val="1"/>
        </w:numPr>
        <w:ind w:left="720" w:hanging="360"/>
        <w:rPr>
          <w:rFonts w:ascii="Lexend Light" w:cs="Lexend Light" w:eastAsia="Lexend Light" w:hAnsi="Lexend Light"/>
        </w:rPr>
      </w:pPr>
      <w:r w:rsidDel="00000000" w:rsidR="00000000" w:rsidRPr="00000000">
        <w:rPr>
          <w:rFonts w:ascii="Lexend Light" w:cs="Lexend Light" w:eastAsia="Lexend Light" w:hAnsi="Lexend Light"/>
          <w:rtl w:val="0"/>
        </w:rPr>
        <w:t xml:space="preserve">Mise en ligne du projet</w:t>
      </w:r>
    </w:p>
    <w:p w:rsidR="00000000" w:rsidDel="00000000" w:rsidP="00000000" w:rsidRDefault="00000000" w:rsidRPr="00000000" w14:paraId="000000A3">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A4">
      <w:pPr>
        <w:rPr>
          <w:rFonts w:ascii="Lexend Light" w:cs="Lexend Light" w:eastAsia="Lexend Light" w:hAnsi="Lexend Light"/>
        </w:rPr>
      </w:pPr>
      <w:r w:rsidDel="00000000" w:rsidR="00000000" w:rsidRPr="00000000">
        <w:rPr>
          <w:rFonts w:ascii="Lexend Light" w:cs="Lexend Light" w:eastAsia="Lexend Light" w:hAnsi="Lexend Light"/>
          <w:rtl w:val="0"/>
        </w:rPr>
        <w:t xml:space="preserve">Ces échéances sont-elles flexibles ? </w:t>
      </w:r>
    </w:p>
    <w:p w:rsidR="00000000" w:rsidDel="00000000" w:rsidP="00000000" w:rsidRDefault="00000000" w:rsidRPr="00000000" w14:paraId="000000A5">
      <w:pPr>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A6">
      <w:pPr>
        <w:pStyle w:val="Heading2"/>
        <w:ind w:left="0" w:firstLine="0"/>
        <w:rPr>
          <w:rFonts w:ascii="Red Hat Display Black" w:cs="Red Hat Display Black" w:eastAsia="Red Hat Display Black" w:hAnsi="Red Hat Display Black"/>
          <w:color w:val="dc2c5a"/>
          <w:sz w:val="40"/>
          <w:szCs w:val="40"/>
        </w:rPr>
      </w:pPr>
      <w:bookmarkStart w:colFirst="0" w:colLast="0" w:name="_3ztrtntio8sp" w:id="11"/>
      <w:bookmarkEnd w:id="11"/>
      <w:r w:rsidDel="00000000" w:rsidR="00000000" w:rsidRPr="00000000">
        <w:rPr>
          <w:rFonts w:ascii="Red Hat Display Black" w:cs="Red Hat Display Black" w:eastAsia="Red Hat Display Black" w:hAnsi="Red Hat Display Black"/>
          <w:color w:val="dc2c5a"/>
          <w:sz w:val="40"/>
          <w:szCs w:val="40"/>
          <w:rtl w:val="0"/>
        </w:rPr>
        <w:t xml:space="preserve">Budget</w:t>
      </w:r>
    </w:p>
    <w:p w:rsidR="00000000" w:rsidDel="00000000" w:rsidP="00000000" w:rsidRDefault="00000000" w:rsidRPr="00000000" w14:paraId="000000A7">
      <w:pPr>
        <w:spacing w:line="360" w:lineRule="auto"/>
        <w:rPr>
          <w:rFonts w:ascii="Lexend Light" w:cs="Lexend Light" w:eastAsia="Lexend Light" w:hAnsi="Lexend Light"/>
        </w:rPr>
      </w:pPr>
      <w:r w:rsidDel="00000000" w:rsidR="00000000" w:rsidRPr="00000000">
        <w:rPr>
          <w:rFonts w:ascii="Lexend Light" w:cs="Lexend Light" w:eastAsia="Lexend Light" w:hAnsi="Lexend Light"/>
          <w:rtl w:val="0"/>
        </w:rPr>
        <w:t xml:space="preserve">Facultatif mais fortement recommandé. Le budget permet à l’agence d’analyser sa capacité à effectuer une prestation qualitative et compétitive. Indiquer un budget permet d’échanger en toute transparence sur les différentes possibilités de développement et de trouver des solutions techniques et fonctionnelles adaptées. Cela fait gagner un temps précieux à chacune des parties.</w:t>
      </w:r>
    </w:p>
    <w:p w:rsidR="00000000" w:rsidDel="00000000" w:rsidP="00000000" w:rsidRDefault="00000000" w:rsidRPr="00000000" w14:paraId="000000A8">
      <w:pPr>
        <w:spacing w:line="360" w:lineRule="auto"/>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A9">
      <w:pPr>
        <w:spacing w:line="360" w:lineRule="auto"/>
        <w:rPr>
          <w:rFonts w:ascii="Lexend Light" w:cs="Lexend Light" w:eastAsia="Lexend Light" w:hAnsi="Lexend Light"/>
        </w:rPr>
        <w:sectPr>
          <w:headerReference r:id="rId8" w:type="default"/>
          <w:footerReference r:id="rId9" w:type="default"/>
          <w:footerReference r:id="rId10" w:type="first"/>
          <w:pgSz w:h="16834" w:w="11909" w:orient="portrait"/>
          <w:pgMar w:bottom="1440" w:top="0" w:left="1440" w:right="1440" w:header="702.992125984252" w:footer="1133.8582677165355"/>
          <w:pgNumType w:start="1"/>
          <w:titlePg w:val="1"/>
        </w:sectPr>
      </w:pPr>
      <w:r w:rsidDel="00000000" w:rsidR="00000000" w:rsidRPr="00000000">
        <w:rPr>
          <w:rtl w:val="0"/>
        </w:rPr>
      </w:r>
    </w:p>
    <w:p w:rsidR="00000000" w:rsidDel="00000000" w:rsidP="00000000" w:rsidRDefault="00000000" w:rsidRPr="00000000" w14:paraId="000000AA">
      <w:pPr>
        <w:spacing w:line="240" w:lineRule="auto"/>
        <w:rPr>
          <w:rFonts w:ascii="Red Hat Display" w:cs="Red Hat Display" w:eastAsia="Red Hat Display" w:hAnsi="Red Hat Display"/>
          <w:b w:val="1"/>
          <w:color w:val="222222"/>
          <w:sz w:val="40"/>
          <w:szCs w:val="40"/>
        </w:rPr>
      </w:pPr>
      <w:r w:rsidDel="00000000" w:rsidR="00000000" w:rsidRPr="00000000">
        <w:rPr>
          <w:rFonts w:ascii="Red Hat Display" w:cs="Red Hat Display" w:eastAsia="Red Hat Display" w:hAnsi="Red Hat Display"/>
          <w:b w:val="1"/>
          <w:color w:val="222222"/>
          <w:sz w:val="40"/>
          <w:szCs w:val="40"/>
          <w:rtl w:val="0"/>
        </w:rPr>
        <w:t xml:space="preserve">Novaway, agence web et mobile </w:t>
        <w:br w:type="textWrapping"/>
        <w:t xml:space="preserve">pour vous accompagner</w:t>
      </w:r>
    </w:p>
    <w:p w:rsidR="00000000" w:rsidDel="00000000" w:rsidP="00000000" w:rsidRDefault="00000000" w:rsidRPr="00000000" w14:paraId="000000AB">
      <w:pPr>
        <w:spacing w:line="360" w:lineRule="auto"/>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AC">
      <w:pPr>
        <w:spacing w:after="240" w:before="240" w:line="343.6363636363637" w:lineRule="auto"/>
        <w:rPr>
          <w:rFonts w:ascii="Lexend Light" w:cs="Lexend Light" w:eastAsia="Lexend Light" w:hAnsi="Lexend Light"/>
          <w:color w:val="666666"/>
          <w:sz w:val="20"/>
          <w:szCs w:val="20"/>
        </w:rPr>
      </w:pPr>
      <w:r w:rsidDel="00000000" w:rsidR="00000000" w:rsidRPr="00000000">
        <w:rPr>
          <w:rFonts w:ascii="Lexend Light" w:cs="Lexend Light" w:eastAsia="Lexend Light" w:hAnsi="Lexend Light"/>
          <w:color w:val="666666"/>
          <w:sz w:val="20"/>
          <w:szCs w:val="20"/>
          <w:rtl w:val="0"/>
        </w:rPr>
        <w:t xml:space="preserve">Novaway est une agence de conception et développement web et mobile créée en 2010 qui compte une équipe d'une vingtaine de passionnés.</w:t>
      </w:r>
    </w:p>
    <w:p w:rsidR="00000000" w:rsidDel="00000000" w:rsidP="00000000" w:rsidRDefault="00000000" w:rsidRPr="00000000" w14:paraId="000000AD">
      <w:pPr>
        <w:spacing w:after="240" w:before="240" w:line="343.6363636363637" w:lineRule="auto"/>
        <w:rPr>
          <w:rFonts w:ascii="Lexend" w:cs="Lexend" w:eastAsia="Lexend" w:hAnsi="Lexend"/>
          <w:b w:val="1"/>
          <w:color w:val="666666"/>
          <w:sz w:val="20"/>
          <w:szCs w:val="20"/>
        </w:rPr>
      </w:pPr>
      <w:r w:rsidDel="00000000" w:rsidR="00000000" w:rsidRPr="00000000">
        <w:rPr>
          <w:rFonts w:ascii="Lexend Light" w:cs="Lexend Light" w:eastAsia="Lexend Light" w:hAnsi="Lexend Light"/>
          <w:color w:val="666666"/>
          <w:sz w:val="20"/>
          <w:szCs w:val="20"/>
          <w:rtl w:val="0"/>
        </w:rPr>
        <w:t xml:space="preserve">Notre expérience nous a permis de mettre en place une méthode efficace, basée sur quatre domaines d’expertise complémentaires : le conseil, le design, le développement technique et la gestion de projet. </w:t>
      </w:r>
      <w:r w:rsidDel="00000000" w:rsidR="00000000" w:rsidRPr="00000000">
        <w:rPr>
          <w:rFonts w:ascii="Lexend" w:cs="Lexend" w:eastAsia="Lexend" w:hAnsi="Lexend"/>
          <w:b w:val="1"/>
          <w:color w:val="666666"/>
          <w:sz w:val="20"/>
          <w:szCs w:val="20"/>
          <w:rtl w:val="0"/>
        </w:rPr>
        <w:t xml:space="preserve">Notre mission : vous accompagner dans la transformation digitale de vos process et vous rendre autonomes en concevant des solutions numériques 100 % adaptées à vos besoins.</w:t>
      </w:r>
    </w:p>
    <w:tbl>
      <w:tblPr>
        <w:tblStyle w:val="Table10"/>
        <w:tblW w:w="89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470"/>
        <w:tblGridChange w:id="0">
          <w:tblGrid>
            <w:gridCol w:w="4500"/>
            <w:gridCol w:w="4470"/>
          </w:tblGrid>
        </w:tblGridChange>
      </w:tblGrid>
      <w:tr>
        <w:trPr>
          <w:cantSplit w:val="0"/>
          <w:trHeight w:val="359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2724150" cy="19431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241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color w:val="222222"/>
                <w:sz w:val="20"/>
                <w:szCs w:val="20"/>
              </w:rPr>
            </w:pPr>
            <w:r w:rsidDel="00000000" w:rsidR="00000000" w:rsidRPr="00000000">
              <w:rPr>
                <w:rFonts w:ascii="Lexend" w:cs="Lexend" w:eastAsia="Lexend" w:hAnsi="Lexend"/>
                <w:b w:val="1"/>
                <w:color w:val="222222"/>
                <w:sz w:val="20"/>
                <w:szCs w:val="20"/>
                <w:rtl w:val="0"/>
              </w:rPr>
              <w:t xml:space="preserve">Accompagnement stratégique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Des audits et ateliers pour concevoir avec vous et pour vos utilisateurs</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2724150" cy="19431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7241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color w:val="222222"/>
                <w:sz w:val="20"/>
                <w:szCs w:val="20"/>
              </w:rPr>
            </w:pPr>
            <w:r w:rsidDel="00000000" w:rsidR="00000000" w:rsidRPr="00000000">
              <w:rPr>
                <w:rFonts w:ascii="Lexend" w:cs="Lexend" w:eastAsia="Lexend" w:hAnsi="Lexend"/>
                <w:b w:val="1"/>
                <w:color w:val="222222"/>
                <w:sz w:val="20"/>
                <w:szCs w:val="20"/>
                <w:rtl w:val="0"/>
              </w:rPr>
              <w:t xml:space="preserve">UX/UI design et direction artistique</w:t>
            </w:r>
            <w:r w:rsidDel="00000000" w:rsidR="00000000" w:rsidRPr="00000000">
              <w:rPr>
                <w:rFonts w:ascii="Lexend Light" w:cs="Lexend Light" w:eastAsia="Lexend Light" w:hAnsi="Lexend Light"/>
                <w:color w:val="222222"/>
                <w:sz w:val="20"/>
                <w:szCs w:val="20"/>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D</w:t>
            </w:r>
            <w:r w:rsidDel="00000000" w:rsidR="00000000" w:rsidRPr="00000000">
              <w:rPr>
                <w:rFonts w:ascii="Lexend Light" w:cs="Lexend Light" w:eastAsia="Lexend Light" w:hAnsi="Lexend Light"/>
                <w:sz w:val="20"/>
                <w:szCs w:val="20"/>
                <w:rtl w:val="0"/>
              </w:rPr>
              <w:t xml:space="preserve">esigner une solution attractive et efficace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2724150" cy="1943100"/>
                  <wp:effectExtent b="0" l="0" r="0" t="0"/>
                  <wp:docPr id="3" name="image7.jpg"/>
                  <a:graphic>
                    <a:graphicData uri="http://schemas.openxmlformats.org/drawingml/2006/picture">
                      <pic:pic>
                        <pic:nvPicPr>
                          <pic:cNvPr id="0" name="image7.jpg"/>
                          <pic:cNvPicPr preferRelativeResize="0"/>
                        </pic:nvPicPr>
                        <pic:blipFill>
                          <a:blip r:embed="rId13"/>
                          <a:srcRect b="14335" l="0" r="0" t="14335"/>
                          <a:stretch>
                            <a:fillRect/>
                          </a:stretch>
                        </pic:blipFill>
                        <pic:spPr>
                          <a:xfrm>
                            <a:off x="0" y="0"/>
                            <a:ext cx="27241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color w:val="222222"/>
                <w:sz w:val="20"/>
                <w:szCs w:val="20"/>
              </w:rPr>
            </w:pPr>
            <w:r w:rsidDel="00000000" w:rsidR="00000000" w:rsidRPr="00000000">
              <w:rPr>
                <w:rFonts w:ascii="Lexend" w:cs="Lexend" w:eastAsia="Lexend" w:hAnsi="Lexend"/>
                <w:b w:val="1"/>
                <w:color w:val="222222"/>
                <w:sz w:val="20"/>
                <w:szCs w:val="20"/>
                <w:rtl w:val="0"/>
              </w:rPr>
              <w:t xml:space="preserve">Développement web et mobile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sz w:val="20"/>
                <w:szCs w:val="20"/>
              </w:rPr>
            </w:pPr>
            <w:r w:rsidDel="00000000" w:rsidR="00000000" w:rsidRPr="00000000">
              <w:rPr>
                <w:rFonts w:ascii="Lexend Light" w:cs="Lexend Light" w:eastAsia="Lexend Light" w:hAnsi="Lexend Light"/>
                <w:sz w:val="20"/>
                <w:szCs w:val="20"/>
                <w:rtl w:val="0"/>
              </w:rPr>
              <w:t xml:space="preserve">D</w:t>
            </w:r>
            <w:r w:rsidDel="00000000" w:rsidR="00000000" w:rsidRPr="00000000">
              <w:rPr>
                <w:rFonts w:ascii="Lexend Light" w:cs="Lexend Light" w:eastAsia="Lexend Light" w:hAnsi="Lexend Light"/>
                <w:sz w:val="20"/>
                <w:szCs w:val="20"/>
                <w:rtl w:val="0"/>
              </w:rPr>
              <w:t xml:space="preserve">évelopper votre projet adapté à vos enjeux et aux objectifs de votre entreprise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rPr>
              <w:drawing>
                <wp:inline distB="114300" distT="114300" distL="114300" distR="114300">
                  <wp:extent cx="2724150" cy="1943100"/>
                  <wp:effectExtent b="0" l="0" r="0" t="0"/>
                  <wp:docPr id="2" name="image6.jpg"/>
                  <a:graphic>
                    <a:graphicData uri="http://schemas.openxmlformats.org/drawingml/2006/picture">
                      <pic:pic>
                        <pic:nvPicPr>
                          <pic:cNvPr id="0" name="image6.jpg"/>
                          <pic:cNvPicPr preferRelativeResize="0"/>
                        </pic:nvPicPr>
                        <pic:blipFill>
                          <a:blip r:embed="rId14"/>
                          <a:srcRect b="0" l="3279" r="3279" t="0"/>
                          <a:stretch>
                            <a:fillRect/>
                          </a:stretch>
                        </pic:blipFill>
                        <pic:spPr>
                          <a:xfrm>
                            <a:off x="0" y="0"/>
                            <a:ext cx="27241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w:cs="Lexend" w:eastAsia="Lexend" w:hAnsi="Lexend"/>
                <w:b w:val="1"/>
                <w:color w:val="222222"/>
                <w:sz w:val="20"/>
                <w:szCs w:val="20"/>
              </w:rPr>
            </w:pPr>
            <w:r w:rsidDel="00000000" w:rsidR="00000000" w:rsidRPr="00000000">
              <w:rPr>
                <w:rFonts w:ascii="Lexend" w:cs="Lexend" w:eastAsia="Lexend" w:hAnsi="Lexend"/>
                <w:b w:val="1"/>
                <w:color w:val="222222"/>
                <w:sz w:val="20"/>
                <w:szCs w:val="20"/>
                <w:rtl w:val="0"/>
              </w:rPr>
              <w:t xml:space="preserve">Suivi de votre projet</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exend Light" w:cs="Lexend Light" w:eastAsia="Lexend Light" w:hAnsi="Lexend Light"/>
              </w:rPr>
            </w:pPr>
            <w:r w:rsidDel="00000000" w:rsidR="00000000" w:rsidRPr="00000000">
              <w:rPr>
                <w:rFonts w:ascii="Lexend Light" w:cs="Lexend Light" w:eastAsia="Lexend Light" w:hAnsi="Lexend Light"/>
                <w:sz w:val="20"/>
                <w:szCs w:val="20"/>
                <w:rtl w:val="0"/>
              </w:rPr>
              <w:t xml:space="preserve">V</w:t>
            </w:r>
            <w:r w:rsidDel="00000000" w:rsidR="00000000" w:rsidRPr="00000000">
              <w:rPr>
                <w:rFonts w:ascii="Lexend Light" w:cs="Lexend Light" w:eastAsia="Lexend Light" w:hAnsi="Lexend Light"/>
                <w:sz w:val="20"/>
                <w:szCs w:val="20"/>
                <w:rtl w:val="0"/>
              </w:rPr>
              <w:t xml:space="preserve">ous accompagner tout au long de la vie du projet pour le faire évoluer</w:t>
            </w:r>
            <w:r w:rsidDel="00000000" w:rsidR="00000000" w:rsidRPr="00000000">
              <w:rPr>
                <w:rtl w:val="0"/>
              </w:rPr>
            </w:r>
          </w:p>
        </w:tc>
      </w:tr>
    </w:tbl>
    <w:p w:rsidR="00000000" w:rsidDel="00000000" w:rsidP="00000000" w:rsidRDefault="00000000" w:rsidRPr="00000000" w14:paraId="000000BF">
      <w:pPr>
        <w:spacing w:line="360" w:lineRule="auto"/>
        <w:rPr>
          <w:rFonts w:ascii="Lexend Light" w:cs="Lexend Light" w:eastAsia="Lexend Light" w:hAnsi="Lexend Light"/>
        </w:rPr>
      </w:pPr>
      <w:r w:rsidDel="00000000" w:rsidR="00000000" w:rsidRPr="00000000">
        <w:rPr>
          <w:rtl w:val="0"/>
        </w:rPr>
      </w:r>
    </w:p>
    <w:sectPr>
      <w:headerReference r:id="rId15" w:type="default"/>
      <w:footerReference r:id="rId16" w:type="default"/>
      <w:type w:val="nextPage"/>
      <w:pgSz w:h="16834" w:w="11909" w:orient="portrait"/>
      <w:pgMar w:bottom="1440" w:top="0" w:left="1440" w:right="1440" w:header="702.992125984252" w:footer="1133.858267716535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SemiBold">
    <w:embedRegular w:fontKey="{00000000-0000-0000-0000-000000000000}" r:id="rId1" w:subsetted="0"/>
    <w:embedBold w:fontKey="{00000000-0000-0000-0000-000000000000}" r:id="rId2" w:subsetted="0"/>
  </w:font>
  <w:font w:name="Lexend Light">
    <w:embedRegular w:fontKey="{00000000-0000-0000-0000-000000000000}" r:id="rId3" w:subsetted="0"/>
    <w:embedBold w:fontKey="{00000000-0000-0000-0000-000000000000}" r:id="rId4" w:subsetted="0"/>
  </w:font>
  <w:font w:name="Red Hat Display Black">
    <w:embedBold w:fontKey="{00000000-0000-0000-0000-000000000000}" r:id="rId5" w:subsetted="0"/>
    <w:embedBoldItalic w:fontKey="{00000000-0000-0000-0000-000000000000}" r:id="rId6" w:subsetted="0"/>
  </w:font>
  <w:font w:name="Quicksand">
    <w:embedRegular w:fontKey="{00000000-0000-0000-0000-000000000000}" r:id="rId7" w:subsetted="0"/>
    <w:embedBold w:fontKey="{00000000-0000-0000-0000-000000000000}" r:id="rId8" w:subsetted="0"/>
  </w:font>
  <w:font w:name="Red Hat Display">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exen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ind w:hanging="425.19685039370086"/>
      <w:jc w:val="right"/>
      <w:rPr>
        <w:rFonts w:ascii="Lexend Light" w:cs="Lexend Light" w:eastAsia="Lexend Light" w:hAnsi="Lexend Light"/>
        <w:sz w:val="20"/>
        <w:szCs w:val="20"/>
      </w:rPr>
    </w:pPr>
    <w:r w:rsidDel="00000000" w:rsidR="00000000" w:rsidRPr="00000000">
      <w:rPr>
        <w:sz w:val="20"/>
        <w:szCs w:val="20"/>
        <w:rtl w:val="0"/>
      </w:rPr>
      <w:t xml:space="preserve">                     </w:t>
      <w:br w:type="textWrapping"/>
    </w:r>
    <w:r w:rsidDel="00000000" w:rsidR="00000000" w:rsidRPr="00000000">
      <w:rPr>
        <w:rFonts w:ascii="Lexend Light" w:cs="Lexend Light" w:eastAsia="Lexend Light" w:hAnsi="Lexend Light"/>
        <w:sz w:val="20"/>
        <w:szCs w:val="20"/>
        <w:rtl w:val="0"/>
      </w:rPr>
      <w:t xml:space="preserve">Modèle d’expression de besoin proposé par Novaway</w:t>
    </w:r>
    <w:r w:rsidDel="00000000" w:rsidR="00000000" w:rsidRPr="00000000">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114300</wp:posOffset>
          </wp:positionV>
          <wp:extent cx="1845555" cy="567863"/>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0" l="507" r="507" t="0"/>
                  <a:stretch>
                    <a:fillRect/>
                  </a:stretch>
                </pic:blipFill>
                <pic:spPr>
                  <a:xfrm>
                    <a:off x="0" y="0"/>
                    <a:ext cx="1845555" cy="56786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rFonts w:ascii="Quicksand" w:cs="Quicksand" w:eastAsia="Quicksand" w:hAnsi="Quicksand"/>
        <w:b w:val="1"/>
        <w:color w:val="e36c0a"/>
        <w:sz w:val="26"/>
        <w:szCs w:val="2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rPr>
        <w:rFonts w:ascii="Quicksand" w:cs="Quicksand" w:eastAsia="Quicksand" w:hAnsi="Quicksand"/>
        <w:b w:val="1"/>
        <w:i w:val="1"/>
        <w:color w:val="dc2c5a"/>
        <w:sz w:val="40"/>
        <w:szCs w:val="40"/>
      </w:rPr>
    </w:pPr>
    <w:r w:rsidDel="00000000" w:rsidR="00000000" w:rsidRPr="00000000">
      <w:rPr>
        <w:rFonts w:ascii="Red Hat Display" w:cs="Red Hat Display" w:eastAsia="Red Hat Display" w:hAnsi="Red Hat Display"/>
        <w:b w:val="1"/>
        <w:color w:val="222222"/>
        <w:sz w:val="40"/>
        <w:szCs w:val="40"/>
        <w:rtl w:val="0"/>
      </w:rPr>
      <w:t xml:space="preserve">Titre de votre projet</w:t>
    </w:r>
    <w:r w:rsidDel="00000000" w:rsidR="00000000" w:rsidRPr="00000000">
      <w:rPr>
        <w:rFonts w:ascii="Quicksand" w:cs="Quicksand" w:eastAsia="Quicksand" w:hAnsi="Quicksand"/>
        <w:b w:val="1"/>
        <w:i w:val="1"/>
        <w:color w:val="dc2c5a"/>
        <w:sz w:val="40"/>
        <w:szCs w:val="40"/>
        <w:rtl w:val="0"/>
      </w:rPr>
      <w:br w:type="textWrapp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dc2c5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300" w:before="200" w:line="300" w:lineRule="auto"/>
      <w:ind w:left="-30" w:firstLine="0"/>
    </w:pPr>
    <w:rPr>
      <w:rFonts w:ascii="Quicksand" w:cs="Quicksand" w:eastAsia="Quicksand" w:hAnsi="Quicksand"/>
      <w:b w:val="1"/>
      <w:color w:val="e36c0a"/>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eader" Target="header2.xml"/><Relationship Id="rId14" Type="http://schemas.openxmlformats.org/officeDocument/2006/relationships/image" Target="media/image6.jpg"/><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edHatDisplay-italic.ttf"/><Relationship Id="rId10" Type="http://schemas.openxmlformats.org/officeDocument/2006/relationships/font" Target="fonts/RedHatDisplay-bold.ttf"/><Relationship Id="rId13" Type="http://schemas.openxmlformats.org/officeDocument/2006/relationships/font" Target="fonts/Lexend-regular.ttf"/><Relationship Id="rId12" Type="http://schemas.openxmlformats.org/officeDocument/2006/relationships/font" Target="fonts/RedHatDisplay-boldItalic.ttf"/><Relationship Id="rId1" Type="http://schemas.openxmlformats.org/officeDocument/2006/relationships/font" Target="fonts/LexendSemiBold-regular.ttf"/><Relationship Id="rId2" Type="http://schemas.openxmlformats.org/officeDocument/2006/relationships/font" Target="fonts/LexendSemiBold-bold.ttf"/><Relationship Id="rId3" Type="http://schemas.openxmlformats.org/officeDocument/2006/relationships/font" Target="fonts/LexendLight-regular.ttf"/><Relationship Id="rId4" Type="http://schemas.openxmlformats.org/officeDocument/2006/relationships/font" Target="fonts/LexendLight-bold.ttf"/><Relationship Id="rId9" Type="http://schemas.openxmlformats.org/officeDocument/2006/relationships/font" Target="fonts/RedHatDisplay-regular.ttf"/><Relationship Id="rId14" Type="http://schemas.openxmlformats.org/officeDocument/2006/relationships/font" Target="fonts/Lexend-bold.ttf"/><Relationship Id="rId5" Type="http://schemas.openxmlformats.org/officeDocument/2006/relationships/font" Target="fonts/RedHatDisplayBlack-bold.ttf"/><Relationship Id="rId6" Type="http://schemas.openxmlformats.org/officeDocument/2006/relationships/font" Target="fonts/RedHatDisplayBlack-boldItalic.ttf"/><Relationship Id="rId7" Type="http://schemas.openxmlformats.org/officeDocument/2006/relationships/font" Target="fonts/Quicksand-regular.ttf"/><Relationship Id="rId8" Type="http://schemas.openxmlformats.org/officeDocument/2006/relationships/font" Target="fonts/Quicksand-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